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6F3429" w:rsidRDefault="00A27A52" w:rsidP="002F74C3">
      <w:pPr>
        <w:tabs>
          <w:tab w:val="center" w:pos="5812"/>
        </w:tabs>
        <w:autoSpaceDE w:val="0"/>
        <w:spacing w:line="276" w:lineRule="auto"/>
        <w:rPr>
          <w:rFonts w:asciiTheme="minorHAnsi" w:hAnsiTheme="minorHAnsi"/>
          <w:color w:val="000000"/>
        </w:rPr>
      </w:pPr>
      <w:r w:rsidRPr="00D34538">
        <w:rPr>
          <w:b/>
          <w:noProof/>
        </w:rPr>
        <w:drawing>
          <wp:anchor distT="0" distB="0" distL="114300" distR="114300" simplePos="0" relativeHeight="251661312" behindDoc="0" locked="0" layoutInCell="1" allowOverlap="1">
            <wp:simplePos x="685800" y="628650"/>
            <wp:positionH relativeFrom="column">
              <wp:align>center</wp:align>
            </wp:positionH>
            <wp:positionV relativeFrom="paragraph">
              <wp:posOffset>0</wp:posOffset>
            </wp:positionV>
            <wp:extent cx="5673600" cy="982800"/>
            <wp:effectExtent l="0" t="0" r="3810" b="8255"/>
            <wp:wrapNone/>
            <wp:docPr id="2" name="Kép 2" descr="fejlec_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jlec_u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3600" cy="98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3429">
        <w:rPr>
          <w:rFonts w:asciiTheme="minorHAnsi" w:hAnsiTheme="minorHAnsi"/>
          <w:noProof/>
          <w:color w:val="1F497D"/>
        </w:rPr>
        <w:drawing>
          <wp:anchor distT="0" distB="0" distL="114300" distR="114300" simplePos="0" relativeHeight="251660288" behindDoc="1" locked="0" layoutInCell="1" allowOverlap="1" wp14:anchorId="2D431285" wp14:editId="012A4F3D">
            <wp:simplePos x="0" y="0"/>
            <wp:positionH relativeFrom="column">
              <wp:posOffset>-533400</wp:posOffset>
            </wp:positionH>
            <wp:positionV relativeFrom="paragraph">
              <wp:posOffset>-497205</wp:posOffset>
            </wp:positionV>
            <wp:extent cx="790575" cy="790575"/>
            <wp:effectExtent l="0" t="0" r="9525" b="9525"/>
            <wp:wrapNone/>
            <wp:docPr id="4" name="Kép 4" descr="vsz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vszlogo kicsi"/>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sz w:val="36"/>
          <w:szCs w:val="36"/>
        </w:rPr>
      </w:pPr>
      <w:r w:rsidRPr="006F3429">
        <w:rPr>
          <w:rFonts w:asciiTheme="minorHAnsi" w:hAnsiTheme="minorHAnsi"/>
          <w:spacing w:val="100"/>
          <w:sz w:val="36"/>
          <w:szCs w:val="36"/>
        </w:rPr>
        <w:t>Ajánlati felhívás</w:t>
      </w:r>
    </w:p>
    <w:p w:rsidR="002F74C3" w:rsidRPr="006F3429" w:rsidRDefault="002F74C3" w:rsidP="002F74C3">
      <w:pPr>
        <w:tabs>
          <w:tab w:val="left" w:pos="-1058"/>
        </w:tabs>
        <w:spacing w:line="276" w:lineRule="auto"/>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b/>
        </w:rPr>
      </w:pPr>
      <w:r w:rsidRPr="006F3429">
        <w:rPr>
          <w:rFonts w:asciiTheme="minorHAnsi" w:hAnsiTheme="minorHAnsi"/>
          <w:b/>
        </w:rPr>
        <w:t xml:space="preserve">Vasutasok Szakszervezete </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Székhely: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1023 Budapest, Ürömi u.8.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Országos nyilvántartási szám: </w:t>
      </w:r>
      <w:r w:rsidRPr="006F3429">
        <w:rPr>
          <w:rFonts w:asciiTheme="minorHAnsi" w:hAnsiTheme="minorHAnsi"/>
        </w:rPr>
        <w:tab/>
      </w:r>
      <w:r w:rsidRPr="006F3429">
        <w:rPr>
          <w:rFonts w:asciiTheme="minorHAnsi" w:hAnsiTheme="minorHAnsi"/>
        </w:rPr>
        <w:tab/>
        <w:t>621/1989</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Nyilvántartásba vevő szerv megnevezése: </w:t>
      </w:r>
      <w:r w:rsidRPr="006F3429">
        <w:rPr>
          <w:rFonts w:asciiTheme="minorHAnsi" w:hAnsiTheme="minorHAnsi"/>
        </w:rPr>
        <w:tab/>
        <w:t>Fővárosi Törvényszék</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Adószáma: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19002323-2-41</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Bankszála 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11707024-20159388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Képviselő neve:</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Papp Zoltán Elnök</w:t>
      </w:r>
    </w:p>
    <w:p w:rsidR="002F74C3" w:rsidRPr="006F3429" w:rsidRDefault="002F74C3" w:rsidP="002F74C3">
      <w:pPr>
        <w:ind w:left="1068" w:hanging="360"/>
        <w:rPr>
          <w:rFonts w:asciiTheme="minorHAnsi" w:hAnsiTheme="minorHAnsi"/>
          <w:sz w:val="22"/>
          <w:szCs w:val="22"/>
        </w:rPr>
      </w:pPr>
    </w:p>
    <w:p w:rsidR="002F74C3" w:rsidRPr="006F3429" w:rsidRDefault="002F74C3" w:rsidP="002F74C3">
      <w:pPr>
        <w:ind w:hanging="360"/>
        <w:rPr>
          <w:rFonts w:asciiTheme="minorHAnsi" w:hAnsiTheme="minorHAnsi"/>
          <w:sz w:val="22"/>
          <w:szCs w:val="22"/>
        </w:rPr>
      </w:pP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proofErr w:type="gramStart"/>
      <w:r w:rsidRPr="006F3429">
        <w:rPr>
          <w:rFonts w:asciiTheme="minorHAnsi" w:hAnsiTheme="minorHAnsi"/>
        </w:rPr>
        <w:t>mint</w:t>
      </w:r>
      <w:proofErr w:type="gramEnd"/>
      <w:r w:rsidRPr="006F3429">
        <w:rPr>
          <w:rFonts w:asciiTheme="minorHAnsi" w:hAnsiTheme="minorHAnsi"/>
        </w:rPr>
        <w:t xml:space="preserve"> </w:t>
      </w:r>
      <w:r w:rsidRPr="006F3429">
        <w:rPr>
          <w:rFonts w:asciiTheme="minorHAnsi" w:hAnsiTheme="minorHAnsi"/>
          <w:b/>
        </w:rPr>
        <w:t>Ajánlatkérő</w:t>
      </w:r>
      <w:r w:rsidRPr="006F3429">
        <w:rPr>
          <w:rFonts w:asciiTheme="minorHAnsi" w:hAnsiTheme="minorHAnsi"/>
        </w:rPr>
        <w:t xml:space="preserve"> (a továbbiakban: Ajánlatkérő) </w:t>
      </w:r>
      <w:r w:rsidR="003A253F">
        <w:rPr>
          <w:rFonts w:asciiTheme="minorHAnsi" w:hAnsiTheme="minorHAnsi"/>
        </w:rPr>
        <w:t>ajánlattételi</w:t>
      </w:r>
      <w:r w:rsidRPr="006F3429">
        <w:rPr>
          <w:rFonts w:asciiTheme="minorHAnsi" w:hAnsiTheme="minorHAnsi"/>
        </w:rPr>
        <w:t xml:space="preserve"> eljárást kezdeményez </w:t>
      </w:r>
      <w:r w:rsidRPr="006F3429">
        <w:rPr>
          <w:rFonts w:asciiTheme="minorHAnsi" w:hAnsiTheme="minorHAnsi"/>
          <w:iCs/>
        </w:rPr>
        <w:t>az alábbi</w:t>
      </w:r>
      <w:r w:rsidRPr="006F3429">
        <w:rPr>
          <w:rFonts w:asciiTheme="minorHAnsi" w:hAnsiTheme="minorHAnsi"/>
          <w:i/>
        </w:rPr>
        <w:t xml:space="preserve"> </w:t>
      </w:r>
      <w:r w:rsidRPr="006F3429">
        <w:rPr>
          <w:rFonts w:asciiTheme="minorHAnsi" w:hAnsiTheme="minorHAnsi"/>
        </w:rPr>
        <w:t>feltételekkel:</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Kérjük, hogy a beszerzés tárgyának teljesítésére az alábbiak szerint szíveskedjenek ajánlatot (árajánlatot) benyújtani.</w:t>
      </w: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smartTag w:uri="urn:schemas-microsoft-com:office:smarttags" w:element="metricconverter">
        <w:smartTagPr>
          <w:attr w:name="ProductID" w:val="1. A"/>
        </w:smartTagPr>
        <w:r w:rsidRPr="006F3429">
          <w:rPr>
            <w:rFonts w:asciiTheme="minorHAnsi" w:hAnsiTheme="minorHAnsi"/>
            <w:b/>
          </w:rPr>
          <w:t>1. A</w:t>
        </w:r>
      </w:smartTag>
      <w:r w:rsidRPr="006F3429">
        <w:rPr>
          <w:rFonts w:asciiTheme="minorHAnsi" w:hAnsiTheme="minorHAnsi"/>
          <w:b/>
        </w:rPr>
        <w:t xml:space="preserve"> beszerzés tárgya</w:t>
      </w:r>
      <w:r w:rsidR="00AE07BB">
        <w:rPr>
          <w:rFonts w:asciiTheme="minorHAnsi" w:hAnsiTheme="minorHAnsi"/>
          <w:b/>
        </w:rPr>
        <w:t xml:space="preserve"> és a </w:t>
      </w:r>
      <w:r w:rsidR="00645668">
        <w:rPr>
          <w:rFonts w:asciiTheme="minorHAnsi" w:hAnsiTheme="minorHAnsi"/>
          <w:b/>
        </w:rPr>
        <w:t>beszerzés becsült értéke</w:t>
      </w:r>
      <w:r w:rsidR="00491BAD">
        <w:rPr>
          <w:rFonts w:asciiTheme="minorHAnsi" w:hAnsiTheme="minorHAnsi"/>
          <w:b/>
        </w:rPr>
        <w:t>, részajánlat-tétel biztosítása</w:t>
      </w:r>
      <w:r w:rsidRPr="006F3429">
        <w:rPr>
          <w:rFonts w:asciiTheme="minorHAnsi" w:hAnsiTheme="minorHAnsi"/>
          <w:b/>
        </w:rPr>
        <w:t xml:space="preserve">: </w:t>
      </w:r>
    </w:p>
    <w:p w:rsidR="00370D2D" w:rsidRDefault="00B26D68" w:rsidP="003A253F">
      <w:pPr>
        <w:tabs>
          <w:tab w:val="left" w:pos="-1058"/>
        </w:tabs>
        <w:spacing w:before="120" w:line="276" w:lineRule="auto"/>
        <w:jc w:val="both"/>
        <w:rPr>
          <w:rFonts w:asciiTheme="minorHAnsi" w:hAnsiTheme="minorHAnsi"/>
        </w:rPr>
      </w:pPr>
      <w:r>
        <w:rPr>
          <w:rFonts w:asciiTheme="minorHAnsi" w:hAnsiTheme="minorHAnsi"/>
        </w:rPr>
        <w:t xml:space="preserve">Megrendelő </w:t>
      </w:r>
      <w:r w:rsidRPr="00AE07BB">
        <w:rPr>
          <w:rFonts w:asciiTheme="minorHAnsi" w:hAnsiTheme="minorHAnsi"/>
        </w:rPr>
        <w:t xml:space="preserve">TÁMOP forrásból finanszírozott </w:t>
      </w:r>
      <w:r w:rsidR="00AC08C3">
        <w:rPr>
          <w:rFonts w:asciiTheme="minorHAnsi" w:hAnsiTheme="minorHAnsi"/>
        </w:rPr>
        <w:t>tagszervező és érdekképviseleti</w:t>
      </w:r>
      <w:r w:rsidRPr="00AE07BB">
        <w:rPr>
          <w:rFonts w:asciiTheme="minorHAnsi" w:hAnsiTheme="minorHAnsi"/>
        </w:rPr>
        <w:t xml:space="preserve"> hatékonyságépítő projektjében </w:t>
      </w:r>
      <w:r w:rsidR="001962D2">
        <w:rPr>
          <w:rFonts w:asciiTheme="minorHAnsi" w:hAnsiTheme="minorHAnsi"/>
        </w:rPr>
        <w:t>családbarát munkaszervezési</w:t>
      </w:r>
      <w:r w:rsidR="00645668">
        <w:rPr>
          <w:rFonts w:asciiTheme="minorHAnsi" w:hAnsiTheme="minorHAnsi"/>
        </w:rPr>
        <w:t xml:space="preserve"> </w:t>
      </w:r>
      <w:r w:rsidR="002B29E6">
        <w:rPr>
          <w:rFonts w:asciiTheme="minorHAnsi" w:hAnsiTheme="minorHAnsi"/>
        </w:rPr>
        <w:t xml:space="preserve">képzésen </w:t>
      </w:r>
      <w:r w:rsidR="002B29E6" w:rsidRPr="000F00A8">
        <w:rPr>
          <w:rFonts w:asciiTheme="minorHAnsi" w:hAnsiTheme="minorHAnsi"/>
          <w:u w:val="single"/>
        </w:rPr>
        <w:t>ellátás</w:t>
      </w:r>
      <w:r w:rsidR="002B29E6">
        <w:rPr>
          <w:rFonts w:asciiTheme="minorHAnsi" w:hAnsiTheme="minorHAnsi"/>
        </w:rPr>
        <w:t xml:space="preserve"> biztosítása.</w:t>
      </w:r>
    </w:p>
    <w:p w:rsidR="00645668" w:rsidRDefault="001962D2" w:rsidP="003A253F">
      <w:pPr>
        <w:tabs>
          <w:tab w:val="left" w:pos="-1058"/>
        </w:tabs>
        <w:spacing w:before="120" w:line="276" w:lineRule="auto"/>
        <w:jc w:val="both"/>
        <w:rPr>
          <w:rFonts w:asciiTheme="minorHAnsi" w:hAnsiTheme="minorHAnsi"/>
        </w:rPr>
      </w:pPr>
      <w:r>
        <w:rPr>
          <w:rFonts w:asciiTheme="minorHAnsi" w:hAnsiTheme="minorHAnsi"/>
        </w:rPr>
        <w:t>A beszerzés keretösszege</w:t>
      </w:r>
      <w:r w:rsidR="00645668">
        <w:rPr>
          <w:rFonts w:asciiTheme="minorHAnsi" w:hAnsiTheme="minorHAnsi"/>
        </w:rPr>
        <w:t xml:space="preserve">: </w:t>
      </w:r>
      <w:r w:rsidR="00E447BD">
        <w:rPr>
          <w:rFonts w:asciiTheme="minorHAnsi" w:hAnsiTheme="minorHAnsi"/>
        </w:rPr>
        <w:t>220 000</w:t>
      </w:r>
      <w:r w:rsidR="00645668">
        <w:rPr>
          <w:rFonts w:asciiTheme="minorHAnsi" w:hAnsiTheme="minorHAnsi"/>
        </w:rPr>
        <w:t xml:space="preserve"> Ft</w:t>
      </w:r>
      <w:r w:rsidR="002B29E6">
        <w:rPr>
          <w:rFonts w:asciiTheme="minorHAnsi" w:hAnsiTheme="minorHAnsi"/>
        </w:rPr>
        <w:t xml:space="preserve"> (fejenként </w:t>
      </w:r>
      <w:r w:rsidR="00491BAD">
        <w:rPr>
          <w:rFonts w:asciiTheme="minorHAnsi" w:hAnsiTheme="minorHAnsi"/>
        </w:rPr>
        <w:t xml:space="preserve">bruttó </w:t>
      </w:r>
      <w:r w:rsidR="002B29E6">
        <w:rPr>
          <w:rFonts w:asciiTheme="minorHAnsi" w:hAnsiTheme="minorHAnsi"/>
        </w:rPr>
        <w:t>1 100 FT)</w:t>
      </w:r>
    </w:p>
    <w:p w:rsidR="00491BAD" w:rsidRDefault="00491BAD" w:rsidP="00491BAD">
      <w:pPr>
        <w:tabs>
          <w:tab w:val="left" w:pos="-1058"/>
        </w:tabs>
        <w:spacing w:line="276" w:lineRule="auto"/>
        <w:jc w:val="both"/>
        <w:rPr>
          <w:rFonts w:asciiTheme="minorHAnsi" w:hAnsiTheme="minorHAnsi"/>
        </w:rPr>
      </w:pPr>
    </w:p>
    <w:p w:rsidR="00491BAD" w:rsidRDefault="00491BAD" w:rsidP="00491BAD">
      <w:pPr>
        <w:tabs>
          <w:tab w:val="left" w:pos="-1058"/>
        </w:tabs>
        <w:spacing w:line="276" w:lineRule="auto"/>
        <w:jc w:val="both"/>
        <w:rPr>
          <w:rFonts w:asciiTheme="minorHAnsi" w:hAnsiTheme="minorHAnsi"/>
        </w:rPr>
      </w:pPr>
      <w:r>
        <w:rPr>
          <w:rFonts w:asciiTheme="minorHAnsi" w:hAnsiTheme="minorHAnsi"/>
        </w:rPr>
        <w:t xml:space="preserve">Megrendelő biztosítja a </w:t>
      </w:r>
      <w:r w:rsidRPr="00A27A52">
        <w:rPr>
          <w:rFonts w:asciiTheme="minorHAnsi" w:hAnsiTheme="minorHAnsi"/>
          <w:u w:val="single"/>
        </w:rPr>
        <w:t>részajánlat-tétel</w:t>
      </w:r>
      <w:r>
        <w:rPr>
          <w:rFonts w:asciiTheme="minorHAnsi" w:hAnsiTheme="minorHAnsi"/>
        </w:rPr>
        <w:t xml:space="preserve"> lehetőségét Ajánlattevőknek, a képzés megvalósulási helyei</w:t>
      </w:r>
      <w:r w:rsidR="001962D2">
        <w:rPr>
          <w:rFonts w:asciiTheme="minorHAnsi" w:hAnsiTheme="minorHAnsi"/>
        </w:rPr>
        <w:t xml:space="preserve"> és időpontjai</w:t>
      </w:r>
      <w:r>
        <w:rPr>
          <w:rFonts w:asciiTheme="minorHAnsi" w:hAnsiTheme="minorHAnsi"/>
        </w:rPr>
        <w:t xml:space="preserve"> szerint.</w:t>
      </w:r>
    </w:p>
    <w:p w:rsidR="00491BAD" w:rsidRDefault="00491BAD" w:rsidP="00491BAD">
      <w:pPr>
        <w:tabs>
          <w:tab w:val="left" w:pos="-1058"/>
        </w:tabs>
        <w:spacing w:line="276" w:lineRule="auto"/>
        <w:jc w:val="both"/>
        <w:rPr>
          <w:rFonts w:asciiTheme="minorHAnsi" w:hAnsiTheme="minorHAnsi"/>
        </w:rPr>
      </w:pPr>
      <w:r w:rsidRPr="00491BAD">
        <w:rPr>
          <w:rFonts w:asciiTheme="minorHAnsi" w:hAnsiTheme="minorHAnsi"/>
        </w:rPr>
        <w:t>De ajánlattevő pályázhat mindkét területre egyszerre is.</w:t>
      </w:r>
      <w:r>
        <w:rPr>
          <w:rFonts w:asciiTheme="minorHAnsi" w:hAnsiTheme="minorHAnsi"/>
        </w:rPr>
        <w:t xml:space="preserve"> </w:t>
      </w:r>
    </w:p>
    <w:p w:rsidR="00491BAD" w:rsidRDefault="00491BAD" w:rsidP="00491BAD">
      <w:pPr>
        <w:tabs>
          <w:tab w:val="left" w:pos="-1058"/>
        </w:tabs>
        <w:spacing w:line="276" w:lineRule="auto"/>
        <w:jc w:val="both"/>
        <w:rPr>
          <w:rFonts w:asciiTheme="minorHAnsi" w:hAnsiTheme="minorHAnsi"/>
        </w:rPr>
      </w:pPr>
      <w:r>
        <w:rPr>
          <w:rFonts w:asciiTheme="minorHAnsi" w:hAnsiTheme="minorHAnsi"/>
        </w:rPr>
        <w:t>Az elbírálásnál az egységárak versenyeznek.</w:t>
      </w:r>
    </w:p>
    <w:p w:rsidR="00491BAD" w:rsidRPr="00491BAD" w:rsidRDefault="00491BAD" w:rsidP="00491BAD">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r w:rsidRPr="006F3429">
        <w:rPr>
          <w:rFonts w:asciiTheme="minorHAnsi" w:hAnsiTheme="minorHAnsi"/>
          <w:b/>
        </w:rPr>
        <w:t xml:space="preserve">2. A beszerzés specifikációja:  </w:t>
      </w:r>
    </w:p>
    <w:p w:rsidR="00645668" w:rsidRDefault="00A27A52" w:rsidP="002F74C3">
      <w:pPr>
        <w:tabs>
          <w:tab w:val="left" w:pos="-1058"/>
        </w:tabs>
        <w:spacing w:line="276" w:lineRule="auto"/>
        <w:jc w:val="both"/>
        <w:rPr>
          <w:rFonts w:asciiTheme="minorHAnsi" w:hAnsiTheme="minorHAnsi"/>
          <w:i/>
        </w:rPr>
      </w:pPr>
      <w:r>
        <w:rPr>
          <w:rFonts w:asciiTheme="minorHAnsi" w:hAnsiTheme="minorHAnsi"/>
          <w:i/>
        </w:rPr>
        <w:t xml:space="preserve">Nyíregyházán </w:t>
      </w:r>
      <w:proofErr w:type="gramStart"/>
      <w:r>
        <w:rPr>
          <w:rFonts w:asciiTheme="minorHAnsi" w:hAnsiTheme="minorHAnsi"/>
          <w:i/>
        </w:rPr>
        <w:t xml:space="preserve">és </w:t>
      </w:r>
      <w:r w:rsidR="00645668">
        <w:rPr>
          <w:rFonts w:asciiTheme="minorHAnsi" w:hAnsiTheme="minorHAnsi"/>
          <w:i/>
        </w:rPr>
        <w:t xml:space="preserve"> </w:t>
      </w:r>
      <w:r w:rsidR="00E5641F">
        <w:rPr>
          <w:rFonts w:asciiTheme="minorHAnsi" w:hAnsiTheme="minorHAnsi"/>
          <w:i/>
        </w:rPr>
        <w:t>Kiskunfélegyházán</w:t>
      </w:r>
      <w:proofErr w:type="gramEnd"/>
      <w:r w:rsidR="00E5641F">
        <w:rPr>
          <w:rFonts w:asciiTheme="minorHAnsi" w:hAnsiTheme="minorHAnsi"/>
          <w:i/>
        </w:rPr>
        <w:t>,</w:t>
      </w:r>
      <w:r w:rsidR="00645668">
        <w:rPr>
          <w:rFonts w:asciiTheme="minorHAnsi" w:hAnsiTheme="minorHAnsi"/>
          <w:i/>
        </w:rPr>
        <w:t xml:space="preserve"> a Megrendelő által a szerződésben meghatározo</w:t>
      </w:r>
      <w:r w:rsidR="00E07FDF">
        <w:rPr>
          <w:rFonts w:asciiTheme="minorHAnsi" w:hAnsiTheme="minorHAnsi"/>
          <w:i/>
        </w:rPr>
        <w:t>tt helyeken, mindegyik helyen kétszer két napon (mindösszesen 8 alkalommal</w:t>
      </w:r>
      <w:r w:rsidR="002B29E6">
        <w:rPr>
          <w:rFonts w:asciiTheme="minorHAnsi" w:hAnsiTheme="minorHAnsi"/>
          <w:i/>
        </w:rPr>
        <w:t xml:space="preserve">) szükséges az ellátás biztosítása, alkalmanként 25 fő </w:t>
      </w:r>
      <w:r w:rsidR="00E07FDF">
        <w:rPr>
          <w:rFonts w:asciiTheme="minorHAnsi" w:hAnsiTheme="minorHAnsi"/>
          <w:i/>
        </w:rPr>
        <w:t xml:space="preserve">részére. </w:t>
      </w:r>
      <w:r w:rsidR="002B29E6">
        <w:rPr>
          <w:rFonts w:asciiTheme="minorHAnsi" w:hAnsiTheme="minorHAnsi"/>
          <w:i/>
        </w:rPr>
        <w:t xml:space="preserve">(mindösszesen </w:t>
      </w:r>
      <w:r w:rsidR="001962D2">
        <w:rPr>
          <w:rFonts w:asciiTheme="minorHAnsi" w:hAnsiTheme="minorHAnsi"/>
          <w:i/>
        </w:rPr>
        <w:t>tehát 200 adag)</w:t>
      </w:r>
    </w:p>
    <w:p w:rsidR="002B29E6" w:rsidRDefault="002B29E6" w:rsidP="002F74C3">
      <w:pPr>
        <w:tabs>
          <w:tab w:val="left" w:pos="-1058"/>
        </w:tabs>
        <w:spacing w:line="276" w:lineRule="auto"/>
        <w:jc w:val="both"/>
        <w:rPr>
          <w:rFonts w:asciiTheme="minorHAnsi" w:hAnsiTheme="minorHAnsi"/>
          <w:i/>
        </w:rPr>
      </w:pPr>
      <w:r>
        <w:rPr>
          <w:rFonts w:asciiTheme="minorHAnsi" w:hAnsiTheme="minorHAnsi"/>
          <w:i/>
        </w:rPr>
        <w:t>Az ellátásnak ki kell terjednie az alábbiakra:</w:t>
      </w:r>
    </w:p>
    <w:p w:rsidR="00CD3B20" w:rsidRDefault="00CD3B20" w:rsidP="002F74C3">
      <w:pPr>
        <w:tabs>
          <w:tab w:val="left" w:pos="-1058"/>
        </w:tabs>
        <w:spacing w:line="276" w:lineRule="auto"/>
        <w:jc w:val="both"/>
        <w:rPr>
          <w:rFonts w:asciiTheme="minorHAnsi" w:hAnsiTheme="minorHAnsi"/>
          <w:i/>
        </w:rPr>
      </w:pPr>
    </w:p>
    <w:p w:rsidR="002B29E6" w:rsidRDefault="002B29E6" w:rsidP="002F74C3">
      <w:pPr>
        <w:tabs>
          <w:tab w:val="left" w:pos="-1058"/>
        </w:tabs>
        <w:spacing w:line="276" w:lineRule="auto"/>
        <w:jc w:val="both"/>
        <w:rPr>
          <w:rFonts w:asciiTheme="minorHAnsi" w:hAnsiTheme="minorHAnsi"/>
          <w:i/>
        </w:rPr>
      </w:pPr>
      <w:r>
        <w:rPr>
          <w:rFonts w:asciiTheme="minorHAnsi" w:hAnsiTheme="minorHAnsi"/>
          <w:i/>
        </w:rPr>
        <w:t>ITAL</w:t>
      </w:r>
    </w:p>
    <w:p w:rsidR="002B29E6" w:rsidRDefault="002B29E6" w:rsidP="002F74C3">
      <w:pPr>
        <w:tabs>
          <w:tab w:val="left" w:pos="-1058"/>
        </w:tabs>
        <w:spacing w:line="276" w:lineRule="auto"/>
        <w:jc w:val="both"/>
        <w:rPr>
          <w:rFonts w:asciiTheme="minorHAnsi" w:hAnsiTheme="minorHAnsi"/>
          <w:i/>
        </w:rPr>
      </w:pPr>
      <w:r>
        <w:rPr>
          <w:rFonts w:asciiTheme="minorHAnsi" w:hAnsiTheme="minorHAnsi"/>
          <w:i/>
        </w:rPr>
        <w:t>legalább 2 alkalommal kávé biztosítása fejenként</w:t>
      </w:r>
      <w:r w:rsidR="00CD3B20">
        <w:rPr>
          <w:rFonts w:asciiTheme="minorHAnsi" w:hAnsiTheme="minorHAnsi"/>
          <w:i/>
        </w:rPr>
        <w:t xml:space="preserve"> és</w:t>
      </w:r>
    </w:p>
    <w:p w:rsidR="002B29E6" w:rsidRDefault="002B29E6" w:rsidP="002F74C3">
      <w:pPr>
        <w:tabs>
          <w:tab w:val="left" w:pos="-1058"/>
        </w:tabs>
        <w:spacing w:line="276" w:lineRule="auto"/>
        <w:jc w:val="both"/>
        <w:rPr>
          <w:rFonts w:asciiTheme="minorHAnsi" w:hAnsiTheme="minorHAnsi"/>
          <w:i/>
        </w:rPr>
      </w:pPr>
      <w:r>
        <w:rPr>
          <w:rFonts w:asciiTheme="minorHAnsi" w:hAnsiTheme="minorHAnsi"/>
          <w:i/>
        </w:rPr>
        <w:t>legalább két alkalommal ½- ½ l szénsavas és szénsavmentes ásványvíz biztosítása fejenként</w:t>
      </w:r>
    </w:p>
    <w:p w:rsidR="00CD3B20" w:rsidRDefault="00CD3B20" w:rsidP="002B29E6">
      <w:pPr>
        <w:tabs>
          <w:tab w:val="left" w:pos="-1058"/>
        </w:tabs>
        <w:spacing w:line="276" w:lineRule="auto"/>
        <w:jc w:val="both"/>
        <w:rPr>
          <w:rFonts w:asciiTheme="minorHAnsi" w:hAnsiTheme="minorHAnsi"/>
          <w:i/>
        </w:rPr>
      </w:pPr>
    </w:p>
    <w:p w:rsidR="002B29E6" w:rsidRDefault="002B29E6" w:rsidP="002B29E6">
      <w:pPr>
        <w:tabs>
          <w:tab w:val="left" w:pos="-1058"/>
        </w:tabs>
        <w:spacing w:line="276" w:lineRule="auto"/>
        <w:jc w:val="both"/>
        <w:rPr>
          <w:rFonts w:asciiTheme="minorHAnsi" w:hAnsiTheme="minorHAnsi"/>
          <w:i/>
        </w:rPr>
      </w:pPr>
      <w:r>
        <w:rPr>
          <w:rFonts w:asciiTheme="minorHAnsi" w:hAnsiTheme="minorHAnsi"/>
          <w:i/>
        </w:rPr>
        <w:lastRenderedPageBreak/>
        <w:t>ÉTEL</w:t>
      </w:r>
    </w:p>
    <w:p w:rsidR="002B29E6" w:rsidRPr="008D1C7E" w:rsidRDefault="002B29E6" w:rsidP="008D1C7E">
      <w:pPr>
        <w:pStyle w:val="Listaszerbekezds"/>
        <w:numPr>
          <w:ilvl w:val="0"/>
          <w:numId w:val="12"/>
        </w:numPr>
        <w:tabs>
          <w:tab w:val="left" w:pos="-1058"/>
        </w:tabs>
        <w:ind w:left="426"/>
        <w:jc w:val="both"/>
        <w:rPr>
          <w:i/>
        </w:rPr>
      </w:pPr>
      <w:r w:rsidRPr="008D1C7E">
        <w:rPr>
          <w:i/>
        </w:rPr>
        <w:t xml:space="preserve">változat: </w:t>
      </w:r>
      <w:r w:rsidR="008D1C7E">
        <w:rPr>
          <w:i/>
        </w:rPr>
        <w:tab/>
      </w:r>
      <w:r w:rsidR="008D1C7E" w:rsidRPr="008D1C7E">
        <w:rPr>
          <w:i/>
        </w:rPr>
        <w:t>legalább 1 db/fő rántott húsos szendvics (min 12 dkg hús, puffancs vagy zsemle, zöldség)</w:t>
      </w:r>
    </w:p>
    <w:p w:rsidR="008D1C7E" w:rsidRDefault="008D1C7E" w:rsidP="008D1C7E">
      <w:pPr>
        <w:pStyle w:val="Listaszerbekezds"/>
        <w:tabs>
          <w:tab w:val="left" w:pos="-1058"/>
        </w:tabs>
        <w:jc w:val="both"/>
        <w:rPr>
          <w:i/>
        </w:rPr>
      </w:pPr>
      <w:r>
        <w:rPr>
          <w:i/>
        </w:rPr>
        <w:tab/>
        <w:t xml:space="preserve">vagy </w:t>
      </w:r>
    </w:p>
    <w:p w:rsidR="008D1C7E" w:rsidRDefault="008D1C7E" w:rsidP="008D1C7E">
      <w:pPr>
        <w:pStyle w:val="Listaszerbekezds"/>
        <w:tabs>
          <w:tab w:val="left" w:pos="-1058"/>
        </w:tabs>
        <w:ind w:left="1416"/>
        <w:jc w:val="both"/>
        <w:rPr>
          <w:i/>
        </w:rPr>
      </w:pPr>
      <w:r>
        <w:rPr>
          <w:i/>
        </w:rPr>
        <w:t>legalább 4 db/fő eltérő szendvics (gépsonkás, sajtos, vegetáriánus, májpástétomos, libazsíros, sonkakrémes –alternatív ajánlat elfogadható)</w:t>
      </w:r>
    </w:p>
    <w:p w:rsidR="00CD3B20" w:rsidRDefault="00CD3B20" w:rsidP="008D1C7E">
      <w:pPr>
        <w:pStyle w:val="Listaszerbekezds"/>
        <w:tabs>
          <w:tab w:val="left" w:pos="-1058"/>
        </w:tabs>
        <w:ind w:left="1416"/>
        <w:jc w:val="both"/>
        <w:rPr>
          <w:i/>
        </w:rPr>
      </w:pPr>
    </w:p>
    <w:p w:rsidR="00CD3B20" w:rsidRDefault="008D1C7E" w:rsidP="008D1C7E">
      <w:pPr>
        <w:pStyle w:val="Listaszerbekezds"/>
        <w:numPr>
          <w:ilvl w:val="0"/>
          <w:numId w:val="12"/>
        </w:numPr>
        <w:tabs>
          <w:tab w:val="left" w:pos="-1058"/>
        </w:tabs>
        <w:ind w:left="426"/>
        <w:jc w:val="both"/>
        <w:rPr>
          <w:i/>
        </w:rPr>
      </w:pPr>
      <w:r w:rsidRPr="008D1C7E">
        <w:rPr>
          <w:i/>
        </w:rPr>
        <w:t>változat</w:t>
      </w:r>
      <w:r>
        <w:rPr>
          <w:i/>
        </w:rPr>
        <w:t>:</w:t>
      </w:r>
      <w:r>
        <w:rPr>
          <w:i/>
        </w:rPr>
        <w:tab/>
        <w:t>egytálétel biztosítása kenyérrel (</w:t>
      </w:r>
      <w:proofErr w:type="spellStart"/>
      <w:r>
        <w:rPr>
          <w:i/>
        </w:rPr>
        <w:t>pinceprökölt</w:t>
      </w:r>
      <w:proofErr w:type="spellEnd"/>
      <w:r>
        <w:rPr>
          <w:i/>
        </w:rPr>
        <w:t xml:space="preserve">,bableves csülökkel vagy kolbásszal, </w:t>
      </w:r>
      <w:r w:rsidR="00CD3B20">
        <w:rPr>
          <w:i/>
        </w:rPr>
        <w:t>-</w:t>
      </w:r>
      <w:r w:rsidR="00CD3B20" w:rsidRPr="00CD3B20">
        <w:rPr>
          <w:i/>
        </w:rPr>
        <w:t xml:space="preserve"> </w:t>
      </w:r>
      <w:r w:rsidR="00CD3B20">
        <w:rPr>
          <w:i/>
        </w:rPr>
        <w:t>alternatív</w:t>
      </w:r>
    </w:p>
    <w:p w:rsidR="008D1C7E" w:rsidRDefault="00CD3B20" w:rsidP="00CD3B20">
      <w:pPr>
        <w:tabs>
          <w:tab w:val="left" w:pos="-1058"/>
        </w:tabs>
        <w:ind w:left="720"/>
        <w:jc w:val="both"/>
        <w:rPr>
          <w:i/>
        </w:rPr>
      </w:pPr>
      <w:r>
        <w:rPr>
          <w:i/>
        </w:rPr>
        <w:tab/>
      </w:r>
      <w:r w:rsidRPr="00CD3B20">
        <w:rPr>
          <w:i/>
        </w:rPr>
        <w:t xml:space="preserve"> ajánlat elfogadható)</w:t>
      </w:r>
    </w:p>
    <w:p w:rsidR="00CD3B20" w:rsidRDefault="00C2447F" w:rsidP="00CD3B20">
      <w:pPr>
        <w:tabs>
          <w:tab w:val="left" w:pos="-1058"/>
        </w:tabs>
        <w:jc w:val="both"/>
        <w:rPr>
          <w:i/>
        </w:rPr>
      </w:pPr>
      <w:r>
        <w:rPr>
          <w:i/>
        </w:rPr>
        <w:t>Ajánla</w:t>
      </w:r>
      <w:r w:rsidR="00CD3B20">
        <w:rPr>
          <w:i/>
        </w:rPr>
        <w:t>ttevőnek az ITALRA és az ÉTELEK közül az A) vagy B) változatra kell ajánlatot tennie.</w:t>
      </w:r>
    </w:p>
    <w:p w:rsidR="00CD3B20" w:rsidRPr="00CD3B20" w:rsidRDefault="00CD3B20" w:rsidP="00CD3B20">
      <w:pPr>
        <w:tabs>
          <w:tab w:val="left" w:pos="-1058"/>
        </w:tabs>
        <w:jc w:val="both"/>
        <w:rPr>
          <w:rFonts w:asciiTheme="minorHAnsi" w:hAnsiTheme="minorHAnsi"/>
          <w:i/>
        </w:rPr>
      </w:pPr>
    </w:p>
    <w:p w:rsidR="002F74C3" w:rsidRPr="006F3429" w:rsidRDefault="002F74C3" w:rsidP="002F74C3">
      <w:pPr>
        <w:tabs>
          <w:tab w:val="left" w:pos="-1058"/>
        </w:tabs>
        <w:spacing w:before="120" w:line="276" w:lineRule="auto"/>
        <w:jc w:val="both"/>
        <w:rPr>
          <w:rFonts w:asciiTheme="minorHAnsi" w:hAnsiTheme="minorHAnsi"/>
          <w:b/>
          <w:i/>
        </w:rPr>
      </w:pPr>
      <w:r w:rsidRPr="006F3429">
        <w:rPr>
          <w:rFonts w:asciiTheme="minorHAnsi" w:hAnsiTheme="minorHAnsi"/>
          <w:b/>
        </w:rPr>
        <w:t>3. A szerződés meghatározása, aminek megkötése érdekében ajánlatot kérnek:</w:t>
      </w:r>
      <w:r w:rsidRPr="006F3429">
        <w:rPr>
          <w:rFonts w:asciiTheme="minorHAnsi" w:hAnsiTheme="minorHAnsi"/>
          <w:b/>
          <w:i/>
        </w:rPr>
        <w:t xml:space="preserve"> </w:t>
      </w:r>
      <w:bookmarkStart w:id="0" w:name="_GoBack"/>
      <w:bookmarkEnd w:id="0"/>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E07FDF">
        <w:rPr>
          <w:rFonts w:asciiTheme="minorHAnsi" w:hAnsiTheme="minorHAnsi"/>
        </w:rPr>
        <w:t>szállítási</w:t>
      </w:r>
      <w:r w:rsidR="00CE7405">
        <w:rPr>
          <w:rFonts w:asciiTheme="minorHAnsi" w:hAnsiTheme="minorHAnsi"/>
        </w:rPr>
        <w:t xml:space="preserve">  </w:t>
      </w:r>
      <w:r w:rsidRPr="006F3429">
        <w:rPr>
          <w:rFonts w:asciiTheme="minorHAnsi" w:hAnsiTheme="minorHAnsi"/>
        </w:rPr>
        <w:t>szerződés</w:t>
      </w:r>
    </w:p>
    <w:p w:rsidR="002F74C3" w:rsidRPr="006F3429" w:rsidRDefault="00CE7405" w:rsidP="002F74C3">
      <w:pPr>
        <w:tabs>
          <w:tab w:val="left" w:pos="-1058"/>
        </w:tabs>
        <w:spacing w:line="276" w:lineRule="auto"/>
        <w:jc w:val="both"/>
        <w:rPr>
          <w:rFonts w:asciiTheme="minorHAnsi" w:hAnsiTheme="minorHAnsi"/>
          <w:i/>
        </w:rPr>
      </w:pPr>
      <w:r>
        <w:rPr>
          <w:rFonts w:asciiTheme="minorHAnsi" w:hAnsiTheme="minorHAnsi"/>
          <w:i/>
        </w:rPr>
        <w:t xml:space="preserve"> </w:t>
      </w: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 xml:space="preserve">4. A  </w:t>
      </w:r>
      <w:r w:rsidR="003A253F">
        <w:rPr>
          <w:rFonts w:asciiTheme="minorHAnsi" w:hAnsiTheme="minorHAnsi"/>
          <w:b/>
        </w:rPr>
        <w:t xml:space="preserve">szerződés </w:t>
      </w:r>
      <w:r w:rsidR="00AE07BB">
        <w:rPr>
          <w:rFonts w:asciiTheme="minorHAnsi" w:hAnsiTheme="minorHAnsi"/>
          <w:b/>
        </w:rPr>
        <w:t>teljesítési határideje</w:t>
      </w:r>
    </w:p>
    <w:p w:rsidR="002F74C3" w:rsidRDefault="003A253F" w:rsidP="002F74C3">
      <w:pPr>
        <w:tabs>
          <w:tab w:val="left" w:pos="-1058"/>
        </w:tabs>
        <w:spacing w:line="276" w:lineRule="auto"/>
        <w:jc w:val="both"/>
        <w:rPr>
          <w:rFonts w:asciiTheme="minorHAnsi" w:hAnsiTheme="minorHAnsi"/>
        </w:rPr>
      </w:pPr>
      <w:r>
        <w:rPr>
          <w:rFonts w:asciiTheme="minorHAnsi" w:hAnsiTheme="minorHAnsi"/>
        </w:rPr>
        <w:t xml:space="preserve"> </w:t>
      </w:r>
    </w:p>
    <w:p w:rsidR="003A253F" w:rsidRDefault="00AA1B64" w:rsidP="002F74C3">
      <w:pPr>
        <w:tabs>
          <w:tab w:val="left" w:pos="-1058"/>
        </w:tabs>
        <w:spacing w:line="276" w:lineRule="auto"/>
        <w:jc w:val="both"/>
        <w:rPr>
          <w:rFonts w:asciiTheme="minorHAnsi" w:hAnsiTheme="minorHAnsi"/>
        </w:rPr>
      </w:pPr>
      <w:r>
        <w:rPr>
          <w:rFonts w:asciiTheme="minorHAnsi" w:hAnsiTheme="minorHAnsi"/>
        </w:rPr>
        <w:t>A teljesítési határnapok a következők:</w:t>
      </w:r>
    </w:p>
    <w:p w:rsidR="00E5641F" w:rsidRDefault="00E5641F" w:rsidP="00E5641F">
      <w:pPr>
        <w:tabs>
          <w:tab w:val="left" w:pos="-1058"/>
        </w:tabs>
        <w:spacing w:line="276" w:lineRule="auto"/>
        <w:rPr>
          <w:rFonts w:asciiTheme="minorHAnsi" w:hAnsiTheme="minorHAnsi"/>
          <w:u w:val="single"/>
        </w:rPr>
      </w:pPr>
      <w:r>
        <w:rPr>
          <w:rFonts w:asciiTheme="minorHAnsi" w:hAnsiTheme="minorHAnsi"/>
        </w:rPr>
        <w:tab/>
      </w:r>
      <w:r>
        <w:rPr>
          <w:rFonts w:asciiTheme="minorHAnsi" w:hAnsiTheme="minorHAnsi"/>
          <w:u w:val="single"/>
        </w:rPr>
        <w:t xml:space="preserve">Kiskunfélegyháza </w:t>
      </w:r>
      <w:r>
        <w:rPr>
          <w:rFonts w:asciiTheme="minorHAnsi" w:hAnsiTheme="minorHAnsi"/>
        </w:rPr>
        <w:t xml:space="preserve">6100 Kossuth u. 37, </w:t>
      </w:r>
      <w:proofErr w:type="spellStart"/>
      <w:r>
        <w:rPr>
          <w:rFonts w:asciiTheme="minorHAnsi" w:hAnsiTheme="minorHAnsi"/>
        </w:rPr>
        <w:t>Szoc</w:t>
      </w:r>
      <w:proofErr w:type="spellEnd"/>
      <w:r>
        <w:rPr>
          <w:rFonts w:asciiTheme="minorHAnsi" w:hAnsiTheme="minorHAnsi"/>
        </w:rPr>
        <w:t>. épület</w:t>
      </w:r>
    </w:p>
    <w:p w:rsidR="00E5641F" w:rsidRDefault="00E5641F" w:rsidP="00E5641F">
      <w:pPr>
        <w:tabs>
          <w:tab w:val="left" w:pos="-1058"/>
        </w:tabs>
        <w:ind w:left="1416" w:hanging="990"/>
        <w:rPr>
          <w:rFonts w:asciiTheme="minorHAnsi" w:hAnsiTheme="minorHAnsi"/>
        </w:rPr>
      </w:pPr>
      <w:r w:rsidRPr="00E83CE6">
        <w:rPr>
          <w:rFonts w:asciiTheme="minorHAnsi" w:hAnsiTheme="minorHAnsi"/>
        </w:rPr>
        <w:tab/>
      </w:r>
      <w:r>
        <w:rPr>
          <w:rFonts w:asciiTheme="minorHAnsi" w:hAnsiTheme="minorHAnsi"/>
        </w:rPr>
        <w:t>2014.09.</w:t>
      </w:r>
      <w:proofErr w:type="gramStart"/>
      <w:r>
        <w:rPr>
          <w:rFonts w:asciiTheme="minorHAnsi" w:hAnsiTheme="minorHAnsi"/>
        </w:rPr>
        <w:t>22  -</w:t>
      </w:r>
      <w:proofErr w:type="gramEnd"/>
      <w:r>
        <w:rPr>
          <w:rFonts w:asciiTheme="minorHAnsi" w:hAnsiTheme="minorHAnsi"/>
        </w:rPr>
        <w:tab/>
        <w:t xml:space="preserve">2014.09.23(szolgáltatás 25 főre) </w:t>
      </w:r>
    </w:p>
    <w:p w:rsidR="00E5641F" w:rsidRPr="00EC7443" w:rsidRDefault="00E5641F" w:rsidP="00E5641F">
      <w:pPr>
        <w:tabs>
          <w:tab w:val="left" w:pos="-1058"/>
        </w:tabs>
        <w:ind w:left="1416" w:hanging="990"/>
        <w:rPr>
          <w:rFonts w:asciiTheme="minorHAnsi" w:hAnsiTheme="minorHAnsi"/>
        </w:rPr>
      </w:pPr>
      <w:r>
        <w:rPr>
          <w:rFonts w:asciiTheme="minorHAnsi" w:hAnsiTheme="minorHAnsi"/>
        </w:rPr>
        <w:tab/>
        <w:t>2014.09.</w:t>
      </w:r>
      <w:proofErr w:type="gramStart"/>
      <w:r>
        <w:rPr>
          <w:rFonts w:asciiTheme="minorHAnsi" w:hAnsiTheme="minorHAnsi"/>
        </w:rPr>
        <w:t>24  -</w:t>
      </w:r>
      <w:proofErr w:type="gramEnd"/>
      <w:r>
        <w:rPr>
          <w:rFonts w:asciiTheme="minorHAnsi" w:hAnsiTheme="minorHAnsi"/>
        </w:rPr>
        <w:tab/>
        <w:t>2014.09.25 (szolgáltatás 25 főre)</w:t>
      </w:r>
    </w:p>
    <w:p w:rsidR="00A27A52" w:rsidRDefault="00A27A52" w:rsidP="00A27A52">
      <w:pPr>
        <w:tabs>
          <w:tab w:val="left" w:pos="-1058"/>
        </w:tabs>
        <w:ind w:left="426"/>
        <w:rPr>
          <w:rFonts w:asciiTheme="minorHAnsi" w:hAnsiTheme="minorHAnsi"/>
        </w:rPr>
      </w:pPr>
      <w:r>
        <w:rPr>
          <w:rFonts w:asciiTheme="minorHAnsi" w:hAnsiTheme="minorHAnsi"/>
        </w:rPr>
        <w:tab/>
      </w:r>
      <w:r>
        <w:rPr>
          <w:rFonts w:asciiTheme="minorHAnsi" w:hAnsiTheme="minorHAnsi"/>
        </w:rPr>
        <w:tab/>
      </w:r>
    </w:p>
    <w:p w:rsidR="00A27A52" w:rsidRPr="0053673A" w:rsidRDefault="00E5641F" w:rsidP="00A27A52">
      <w:pPr>
        <w:tabs>
          <w:tab w:val="left" w:pos="-1058"/>
        </w:tabs>
        <w:ind w:left="426"/>
        <w:rPr>
          <w:rFonts w:asciiTheme="minorHAnsi" w:hAnsiTheme="minorHAnsi"/>
          <w:u w:val="single"/>
        </w:rPr>
      </w:pPr>
      <w:r w:rsidRPr="00E5641F">
        <w:rPr>
          <w:rFonts w:asciiTheme="minorHAnsi" w:hAnsiTheme="minorHAnsi"/>
        </w:rPr>
        <w:tab/>
      </w:r>
      <w:r w:rsidR="00A27A52" w:rsidRPr="00546191">
        <w:rPr>
          <w:rFonts w:asciiTheme="minorHAnsi" w:hAnsiTheme="minorHAnsi"/>
          <w:u w:val="single"/>
        </w:rPr>
        <w:t>Nyíregyházán</w:t>
      </w:r>
      <w:r w:rsidR="00A27A52">
        <w:rPr>
          <w:rFonts w:asciiTheme="minorHAnsi" w:hAnsiTheme="minorHAnsi"/>
        </w:rPr>
        <w:t>:</w:t>
      </w:r>
      <w:r w:rsidR="00A27A52" w:rsidRPr="0053673A">
        <w:rPr>
          <w:rFonts w:asciiTheme="minorHAnsi" w:hAnsiTheme="minorHAnsi"/>
          <w:u w:val="single"/>
        </w:rPr>
        <w:t xml:space="preserve"> </w:t>
      </w:r>
      <w:r w:rsidR="00A27A52">
        <w:rPr>
          <w:rFonts w:asciiTheme="minorHAnsi" w:hAnsiTheme="minorHAnsi"/>
          <w:u w:val="single"/>
        </w:rPr>
        <w:t>(Sóstófürdő</w:t>
      </w:r>
      <w:proofErr w:type="gramStart"/>
      <w:r w:rsidR="00A27A52">
        <w:rPr>
          <w:rFonts w:asciiTheme="minorHAnsi" w:hAnsiTheme="minorHAnsi"/>
          <w:u w:val="single"/>
        </w:rPr>
        <w:t>) ..</w:t>
      </w:r>
      <w:proofErr w:type="gramEnd"/>
      <w:r w:rsidR="00A27A52">
        <w:rPr>
          <w:rFonts w:asciiTheme="minorHAnsi" w:hAnsiTheme="minorHAnsi"/>
          <w:u w:val="single"/>
        </w:rPr>
        <w:t>...........................................</w:t>
      </w:r>
    </w:p>
    <w:p w:rsidR="00A27A52" w:rsidRDefault="00A27A52" w:rsidP="00A27A52">
      <w:pPr>
        <w:tabs>
          <w:tab w:val="left" w:pos="-1058"/>
        </w:tabs>
        <w:ind w:left="426"/>
        <w:rPr>
          <w:rFonts w:asciiTheme="minorHAnsi" w:hAnsiTheme="minorHAnsi"/>
        </w:rPr>
      </w:pPr>
      <w:r w:rsidRPr="0053673A">
        <w:rPr>
          <w:rFonts w:asciiTheme="minorHAnsi" w:hAnsiTheme="minorHAnsi"/>
        </w:rPr>
        <w:tab/>
      </w:r>
      <w:r w:rsidRPr="0053673A">
        <w:rPr>
          <w:rFonts w:asciiTheme="minorHAnsi" w:hAnsiTheme="minorHAnsi"/>
        </w:rPr>
        <w:tab/>
      </w:r>
      <w:r>
        <w:rPr>
          <w:rFonts w:asciiTheme="minorHAnsi" w:hAnsiTheme="minorHAnsi"/>
        </w:rPr>
        <w:t>2014.10.06-</w:t>
      </w:r>
      <w:r>
        <w:rPr>
          <w:rFonts w:asciiTheme="minorHAnsi" w:hAnsiTheme="minorHAnsi"/>
        </w:rPr>
        <w:tab/>
        <w:t>2014.10.07 (szolgáltatás 25 főre)</w:t>
      </w:r>
      <w:r>
        <w:rPr>
          <w:rFonts w:asciiTheme="minorHAnsi" w:hAnsiTheme="minorHAnsi"/>
        </w:rPr>
        <w:tab/>
      </w:r>
    </w:p>
    <w:p w:rsidR="00A27A52" w:rsidRDefault="00A27A52" w:rsidP="00A27A52">
      <w:pPr>
        <w:tabs>
          <w:tab w:val="left" w:pos="-1058"/>
        </w:tabs>
        <w:ind w:left="426"/>
        <w:rPr>
          <w:rFonts w:asciiTheme="minorHAnsi" w:hAnsiTheme="minorHAnsi"/>
        </w:rPr>
      </w:pPr>
      <w:r>
        <w:rPr>
          <w:rFonts w:asciiTheme="minorHAnsi" w:hAnsiTheme="minorHAnsi"/>
        </w:rPr>
        <w:tab/>
      </w:r>
      <w:r>
        <w:rPr>
          <w:rFonts w:asciiTheme="minorHAnsi" w:hAnsiTheme="minorHAnsi"/>
        </w:rPr>
        <w:tab/>
        <w:t>2014.10.08-</w:t>
      </w:r>
      <w:r>
        <w:rPr>
          <w:rFonts w:asciiTheme="minorHAnsi" w:hAnsiTheme="minorHAnsi"/>
        </w:rPr>
        <w:tab/>
        <w:t>2014.10.</w:t>
      </w:r>
      <w:proofErr w:type="gramStart"/>
      <w:r>
        <w:rPr>
          <w:rFonts w:asciiTheme="minorHAnsi" w:hAnsiTheme="minorHAnsi"/>
        </w:rPr>
        <w:t>09   (</w:t>
      </w:r>
      <w:proofErr w:type="gramEnd"/>
      <w:r>
        <w:rPr>
          <w:rFonts w:asciiTheme="minorHAnsi" w:hAnsiTheme="minorHAnsi"/>
        </w:rPr>
        <w:t>szolgáltatás 25 főre)</w:t>
      </w:r>
    </w:p>
    <w:p w:rsidR="002F74C3" w:rsidRPr="006F3429" w:rsidRDefault="003A253F" w:rsidP="002F74C3">
      <w:pPr>
        <w:tabs>
          <w:tab w:val="left" w:pos="3420"/>
        </w:tabs>
        <w:spacing w:before="120" w:line="276" w:lineRule="auto"/>
        <w:ind w:left="5664" w:hanging="5664"/>
        <w:rPr>
          <w:rFonts w:asciiTheme="minorHAnsi" w:hAnsiTheme="minorHAnsi"/>
        </w:rPr>
      </w:pPr>
      <w:r>
        <w:rPr>
          <w:rFonts w:asciiTheme="minorHAnsi" w:hAnsiTheme="minorHAnsi"/>
          <w:b/>
        </w:rPr>
        <w:t>5</w:t>
      </w:r>
      <w:r w:rsidR="002F74C3" w:rsidRPr="006F3429">
        <w:rPr>
          <w:rFonts w:asciiTheme="minorHAnsi" w:hAnsiTheme="minorHAnsi"/>
          <w:b/>
        </w:rPr>
        <w:t>. A teljesítés helye:</w:t>
      </w:r>
    </w:p>
    <w:p w:rsidR="002F74C3" w:rsidRDefault="002F74C3" w:rsidP="00CE7405">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7B2833">
        <w:rPr>
          <w:rFonts w:asciiTheme="minorHAnsi" w:hAnsiTheme="minorHAnsi"/>
        </w:rPr>
        <w:t>A</w:t>
      </w:r>
      <w:r w:rsidR="00CE7405">
        <w:rPr>
          <w:rFonts w:asciiTheme="minorHAnsi" w:hAnsiTheme="minorHAnsi"/>
        </w:rPr>
        <w:t xml:space="preserve"> sz</w:t>
      </w:r>
      <w:r w:rsidR="00AA1B64">
        <w:rPr>
          <w:rFonts w:asciiTheme="minorHAnsi" w:hAnsiTheme="minorHAnsi"/>
        </w:rPr>
        <w:t>erződésben rögzítettek szerint.</w:t>
      </w:r>
    </w:p>
    <w:p w:rsidR="00CE7405" w:rsidRPr="006F3429" w:rsidRDefault="00CE7405" w:rsidP="00CE7405">
      <w:pPr>
        <w:tabs>
          <w:tab w:val="left" w:pos="-1058"/>
        </w:tabs>
        <w:spacing w:line="276" w:lineRule="auto"/>
        <w:jc w:val="both"/>
        <w:rPr>
          <w:rFonts w:asciiTheme="minorHAnsi" w:hAnsiTheme="minorHAnsi"/>
        </w:rPr>
      </w:pPr>
    </w:p>
    <w:p w:rsidR="002F74C3" w:rsidRPr="006F3429" w:rsidRDefault="009B15BE" w:rsidP="002F74C3">
      <w:pPr>
        <w:tabs>
          <w:tab w:val="left" w:pos="0"/>
          <w:tab w:val="left" w:pos="426"/>
        </w:tabs>
        <w:spacing w:before="120" w:line="276" w:lineRule="auto"/>
        <w:ind w:right="74"/>
        <w:jc w:val="both"/>
        <w:rPr>
          <w:rFonts w:asciiTheme="minorHAnsi" w:hAnsiTheme="minorHAnsi"/>
          <w:b/>
        </w:rPr>
      </w:pPr>
      <w:r>
        <w:rPr>
          <w:rFonts w:asciiTheme="minorHAnsi" w:hAnsiTheme="minorHAnsi"/>
          <w:b/>
        </w:rPr>
        <w:t>6</w:t>
      </w:r>
      <w:r w:rsidR="002F74C3" w:rsidRPr="006F3429">
        <w:rPr>
          <w:rFonts w:asciiTheme="minorHAnsi" w:hAnsiTheme="minorHAnsi"/>
          <w:b/>
        </w:rPr>
        <w:t xml:space="preserve">. Az ellenszolgáltatás teljesítésének feltételei: </w:t>
      </w:r>
    </w:p>
    <w:p w:rsidR="003A253F" w:rsidRDefault="003A253F" w:rsidP="002F74C3">
      <w:pPr>
        <w:tabs>
          <w:tab w:val="left" w:pos="0"/>
          <w:tab w:val="left" w:pos="426"/>
        </w:tabs>
        <w:spacing w:line="276" w:lineRule="auto"/>
        <w:ind w:right="72"/>
        <w:jc w:val="both"/>
        <w:rPr>
          <w:rFonts w:asciiTheme="minorHAnsi" w:hAnsiTheme="minorHAnsi"/>
        </w:rPr>
      </w:pPr>
    </w:p>
    <w:p w:rsidR="009B15BE" w:rsidRDefault="00CE7405" w:rsidP="002F74C3">
      <w:pPr>
        <w:tabs>
          <w:tab w:val="left" w:pos="0"/>
          <w:tab w:val="left" w:pos="426"/>
        </w:tabs>
        <w:spacing w:line="276" w:lineRule="auto"/>
        <w:ind w:right="72"/>
        <w:jc w:val="both"/>
        <w:rPr>
          <w:rFonts w:asciiTheme="minorHAnsi" w:hAnsiTheme="minorHAnsi"/>
        </w:rPr>
      </w:pPr>
      <w:r>
        <w:rPr>
          <w:rFonts w:asciiTheme="minorHAnsi" w:hAnsiTheme="minorHAnsi"/>
        </w:rPr>
        <w:t>A szerződésszerű teljesítés igazolása a Megrendelő képviselője által, melyn</w:t>
      </w:r>
      <w:r w:rsidR="0097212A">
        <w:rPr>
          <w:rFonts w:asciiTheme="minorHAnsi" w:hAnsiTheme="minorHAnsi"/>
        </w:rPr>
        <w:t>ek megtörténtét követő 30. napon.</w:t>
      </w:r>
    </w:p>
    <w:p w:rsidR="009B15BE" w:rsidRDefault="009B15BE" w:rsidP="002F74C3">
      <w:pPr>
        <w:tabs>
          <w:tab w:val="left" w:pos="0"/>
          <w:tab w:val="left" w:pos="426"/>
        </w:tabs>
        <w:spacing w:line="276" w:lineRule="auto"/>
        <w:ind w:right="72"/>
        <w:jc w:val="both"/>
        <w:rPr>
          <w:rFonts w:asciiTheme="minorHAnsi" w:hAnsiTheme="minorHAnsi"/>
        </w:rPr>
      </w:pPr>
    </w:p>
    <w:p w:rsidR="00402820" w:rsidRDefault="009B15BE" w:rsidP="002F74C3">
      <w:pPr>
        <w:tabs>
          <w:tab w:val="left" w:pos="0"/>
          <w:tab w:val="left" w:pos="426"/>
        </w:tabs>
        <w:spacing w:line="276" w:lineRule="auto"/>
        <w:ind w:right="72"/>
        <w:jc w:val="both"/>
        <w:rPr>
          <w:rFonts w:asciiTheme="minorHAnsi" w:hAnsiTheme="minorHAnsi"/>
          <w:b/>
        </w:rPr>
      </w:pPr>
      <w:r>
        <w:rPr>
          <w:rFonts w:asciiTheme="minorHAnsi" w:hAnsiTheme="minorHAnsi"/>
        </w:rPr>
        <w:t>7</w:t>
      </w:r>
      <w:r w:rsidR="00402820">
        <w:rPr>
          <w:rFonts w:asciiTheme="minorHAnsi" w:hAnsiTheme="minorHAnsi"/>
        </w:rPr>
        <w:t>.</w:t>
      </w:r>
      <w:r w:rsidR="00402820" w:rsidRPr="00402820">
        <w:rPr>
          <w:rFonts w:asciiTheme="minorHAnsi" w:hAnsiTheme="minorHAnsi"/>
          <w:b/>
        </w:rPr>
        <w:t xml:space="preserve"> </w:t>
      </w:r>
      <w:r w:rsidR="00402820" w:rsidRPr="006F3429">
        <w:rPr>
          <w:rFonts w:asciiTheme="minorHAnsi" w:hAnsiTheme="minorHAnsi"/>
          <w:b/>
        </w:rPr>
        <w:t xml:space="preserve">Az ellenszolgáltatás teljesítésének </w:t>
      </w:r>
      <w:r w:rsidR="00402820">
        <w:rPr>
          <w:rFonts w:asciiTheme="minorHAnsi" w:hAnsiTheme="minorHAnsi"/>
          <w:b/>
        </w:rPr>
        <w:t>módja:</w:t>
      </w:r>
    </w:p>
    <w:p w:rsidR="00402820" w:rsidRPr="00402820" w:rsidRDefault="00402820" w:rsidP="002F74C3">
      <w:pPr>
        <w:tabs>
          <w:tab w:val="left" w:pos="0"/>
          <w:tab w:val="left" w:pos="426"/>
        </w:tabs>
        <w:spacing w:line="276" w:lineRule="auto"/>
        <w:ind w:right="72"/>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402820">
        <w:rPr>
          <w:rFonts w:asciiTheme="minorHAnsi" w:hAnsiTheme="minorHAnsi"/>
        </w:rPr>
        <w:t>átutalás</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8</w:t>
      </w:r>
      <w:r w:rsidR="002F74C3" w:rsidRPr="006F3429">
        <w:rPr>
          <w:rFonts w:asciiTheme="minorHAnsi" w:hAnsiTheme="minorHAnsi"/>
          <w:b/>
        </w:rPr>
        <w:t xml:space="preserve">. A szerződést biztosító és egyéb mellékkötelezettségek: </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késedelmi kötbér,</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meghiúsulási kötbér,</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Részvételi feltételek</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.1 Kizáró okok:</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eljárásban nem lehet ajánlattevő, alvállalkozó, akikkel szemben az alábbi kizáró okok fennállnak: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 xml:space="preserve">végelszámolás alatt áll, vagy vonatkozásában csődeljárás elrendeléséről szóló bírósági végzést közzétettek, vagy az ellene indított felszámolási eljárást jogerősen elrendelték, vagy ha a </w:t>
      </w:r>
      <w:r w:rsidRPr="006F3429">
        <w:rPr>
          <w:rFonts w:asciiTheme="minorHAnsi" w:hAnsiTheme="minorHAnsi"/>
        </w:rPr>
        <w:lastRenderedPageBreak/>
        <w:t>gazdasági szereplő személyes joga szerinti hasonló eljárás van folyamatban, vagy aki személyes joga szerint hasonló helyzetben van,</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tevékenységét felfüggesztette vagy akinek tevékenységét felfüggesztették,</w:t>
      </w:r>
    </w:p>
    <w:p w:rsidR="002F74C3" w:rsidRDefault="002F74C3" w:rsidP="002F74C3">
      <w:pPr>
        <w:numPr>
          <w:ilvl w:val="0"/>
          <w:numId w:val="3"/>
        </w:numPr>
        <w:spacing w:line="276" w:lineRule="auto"/>
        <w:jc w:val="both"/>
        <w:rPr>
          <w:rFonts w:asciiTheme="minorHAnsi" w:hAnsiTheme="minorHAnsi"/>
        </w:rPr>
      </w:pPr>
      <w:r w:rsidRPr="006F3429">
        <w:rPr>
          <w:rFonts w:asciiTheme="minorHAnsi" w:hAnsiTheme="minorHAnsi"/>
        </w:rPr>
        <w:t>gazdasági, illetve szakmai tevékenységével kapcsolatban jogerős bírósági ítéletben megállapított bűncselekményt követett el, amíg a büntetett előélethez fűződő hátrányok alól nem mentesült;</w:t>
      </w:r>
    </w:p>
    <w:p w:rsidR="00C77AB6" w:rsidRDefault="00C77AB6" w:rsidP="002F74C3">
      <w:pPr>
        <w:numPr>
          <w:ilvl w:val="0"/>
          <w:numId w:val="3"/>
        </w:numPr>
        <w:spacing w:line="276" w:lineRule="auto"/>
        <w:jc w:val="both"/>
        <w:rPr>
          <w:rFonts w:asciiTheme="minorHAnsi" w:hAnsiTheme="minorHAnsi"/>
        </w:rPr>
      </w:pPr>
      <w:r>
        <w:rPr>
          <w:rFonts w:asciiTheme="minorHAnsi" w:hAnsiTheme="minorHAnsi"/>
        </w:rPr>
        <w:t>adószámát felfüggesztették</w:t>
      </w:r>
    </w:p>
    <w:p w:rsidR="00E07FDF" w:rsidRPr="006F3429" w:rsidRDefault="00E07FDF" w:rsidP="002F74C3">
      <w:pPr>
        <w:numPr>
          <w:ilvl w:val="0"/>
          <w:numId w:val="3"/>
        </w:numPr>
        <w:spacing w:line="276" w:lineRule="auto"/>
        <w:jc w:val="both"/>
        <w:rPr>
          <w:rFonts w:asciiTheme="minorHAnsi" w:hAnsiTheme="minorHAnsi"/>
        </w:rPr>
      </w:pPr>
      <w:r>
        <w:rPr>
          <w:rFonts w:asciiTheme="minorHAnsi" w:hAnsiTheme="minorHAnsi"/>
        </w:rPr>
        <w:t>nem rendelkezik a tevékenység folytatásához szükséges hatósági engedéllyel (ideértve különösen az ÁNTSZ –engedélyt és a tevékenység folytatásához szükséges működési engedélyt)</w:t>
      </w:r>
    </w:p>
    <w:p w:rsidR="002F74C3" w:rsidRPr="006F3429" w:rsidRDefault="002F74C3" w:rsidP="002F74C3">
      <w:pPr>
        <w:spacing w:line="276" w:lineRule="auto"/>
        <w:jc w:val="both"/>
        <w:rPr>
          <w:rFonts w:asciiTheme="minorHAnsi" w:hAnsiTheme="minorHAnsi"/>
          <w: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Igazolási módok:</w:t>
      </w:r>
    </w:p>
    <w:p w:rsidR="002F74C3" w:rsidRPr="006F3429" w:rsidRDefault="007B2833" w:rsidP="002F74C3">
      <w:pPr>
        <w:spacing w:line="276" w:lineRule="auto"/>
        <w:ind w:left="709" w:hanging="283"/>
        <w:jc w:val="both"/>
        <w:rPr>
          <w:rFonts w:asciiTheme="minorHAnsi" w:hAnsiTheme="minorHAnsi"/>
        </w:rPr>
      </w:pPr>
      <w:r>
        <w:rPr>
          <w:rFonts w:asciiTheme="minorHAnsi" w:hAnsiTheme="minorHAnsi"/>
          <w:b/>
          <w:u w:val="single"/>
        </w:rPr>
        <w:t>a.-</w:t>
      </w:r>
      <w:r w:rsidR="00C77AB6">
        <w:rPr>
          <w:rFonts w:asciiTheme="minorHAnsi" w:hAnsiTheme="minorHAnsi"/>
          <w:b/>
          <w:u w:val="single"/>
        </w:rPr>
        <w:t>d</w:t>
      </w:r>
      <w:r w:rsidR="002F74C3" w:rsidRPr="006F3429">
        <w:rPr>
          <w:rFonts w:asciiTheme="minorHAnsi" w:hAnsiTheme="minorHAnsi"/>
          <w:u w:val="single"/>
        </w:rPr>
        <w:t xml:space="preserve">. </w:t>
      </w:r>
      <w:r w:rsidR="002F74C3" w:rsidRPr="006F3429">
        <w:rPr>
          <w:rFonts w:asciiTheme="minorHAnsi" w:hAnsiTheme="minorHAnsi"/>
          <w:b/>
          <w:u w:val="single"/>
        </w:rPr>
        <w:t>pontok esetében:</w:t>
      </w:r>
      <w:r w:rsidR="002F74C3" w:rsidRPr="006F3429">
        <w:rPr>
          <w:rFonts w:asciiTheme="minorHAnsi" w:hAnsiTheme="minorHAnsi"/>
          <w:b/>
        </w:rPr>
        <w:t xml:space="preserve"> </w:t>
      </w:r>
      <w:r w:rsidR="002F74C3" w:rsidRPr="006F3429">
        <w:rPr>
          <w:rFonts w:asciiTheme="minorHAnsi" w:hAnsiTheme="minorHAnsi"/>
        </w:rPr>
        <w:t>30 napnál nem régebbi cégkivonat, vagy cégformától függően a működés jogszerűségét igazoló egyéb okirat. Egyéni vállalkozók esetében vállalkozói igazolvány másolata, vagy a közhiteles adatbázisból kinyomtatott igazolás. Amennyiben a cég adataiban változás következett be a letöltött cégkivonat dátumához képest, kérjük csatolja a változásbejegyzési kérelem másolatát is.</w:t>
      </w:r>
    </w:p>
    <w:p w:rsidR="002F74C3" w:rsidRDefault="002F74C3" w:rsidP="002F74C3">
      <w:pPr>
        <w:spacing w:before="120" w:line="276" w:lineRule="auto"/>
        <w:ind w:left="1416"/>
        <w:jc w:val="both"/>
        <w:rPr>
          <w:rFonts w:asciiTheme="minorHAnsi" w:hAnsiTheme="minorHAnsi"/>
        </w:rPr>
      </w:pPr>
      <w:r w:rsidRPr="006F3429">
        <w:rPr>
          <w:rFonts w:asciiTheme="minorHAnsi" w:hAnsiTheme="minorHAnsi"/>
        </w:rPr>
        <w:t xml:space="preserve">[x] közhiteles adatbázisból letöltötten és cégszerűen aláírtan (ideértve különösen az </w:t>
      </w:r>
      <w:hyperlink r:id="rId11" w:history="1">
        <w:r w:rsidR="00903902" w:rsidRPr="001649C3">
          <w:rPr>
            <w:rStyle w:val="Hiperhivatkozs"/>
            <w:rFonts w:asciiTheme="minorHAnsi" w:hAnsiTheme="minorHAnsi"/>
          </w:rPr>
          <w:t>www.e-cegjegyzek.hu</w:t>
        </w:r>
      </w:hyperlink>
      <w:r w:rsidRPr="006F3429">
        <w:rPr>
          <w:rFonts w:asciiTheme="minorHAnsi" w:hAnsiTheme="minorHAnsi"/>
        </w:rPr>
        <w:t>, továbbá az NAV adatait)</w:t>
      </w:r>
    </w:p>
    <w:p w:rsidR="00E07FDF" w:rsidRPr="006F3429" w:rsidRDefault="00E07FDF" w:rsidP="00E07FDF">
      <w:pPr>
        <w:spacing w:before="120" w:line="276" w:lineRule="auto"/>
        <w:ind w:left="426"/>
        <w:jc w:val="both"/>
        <w:rPr>
          <w:rFonts w:asciiTheme="minorHAnsi" w:hAnsiTheme="minorHAnsi"/>
        </w:rPr>
      </w:pPr>
      <w:r w:rsidRPr="00E07FDF">
        <w:rPr>
          <w:rFonts w:asciiTheme="minorHAnsi" w:hAnsiTheme="minorHAnsi"/>
          <w:b/>
          <w:u w:val="single"/>
        </w:rPr>
        <w:t>e. pont esetében:</w:t>
      </w:r>
      <w:r>
        <w:rPr>
          <w:rFonts w:asciiTheme="minorHAnsi" w:hAnsiTheme="minorHAnsi"/>
        </w:rPr>
        <w:t xml:space="preserve"> A beadandó engedélyek más</w:t>
      </w:r>
      <w:r w:rsidR="00546191">
        <w:rPr>
          <w:rFonts w:asciiTheme="minorHAnsi" w:hAnsiTheme="minorHAnsi"/>
        </w:rPr>
        <w:t>olatban, és az ajánlattevő képv</w:t>
      </w:r>
      <w:r>
        <w:rPr>
          <w:rFonts w:asciiTheme="minorHAnsi" w:hAnsiTheme="minorHAnsi"/>
        </w:rPr>
        <w:t>is</w:t>
      </w:r>
      <w:r w:rsidR="00546191">
        <w:rPr>
          <w:rFonts w:asciiTheme="minorHAnsi" w:hAnsiTheme="minorHAnsi"/>
        </w:rPr>
        <w:t>e</w:t>
      </w:r>
      <w:r>
        <w:rPr>
          <w:rFonts w:asciiTheme="minorHAnsi" w:hAnsiTheme="minorHAnsi"/>
        </w:rPr>
        <w:t>lője által aláírtan</w:t>
      </w: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.2 Alkalmassági feltételek:</w:t>
      </w:r>
    </w:p>
    <w:p w:rsidR="002F74C3" w:rsidRPr="006F3429" w:rsidRDefault="002F74C3" w:rsidP="002F74C3">
      <w:pPr>
        <w:spacing w:line="276" w:lineRule="auto"/>
        <w:jc w:val="both"/>
        <w:rPr>
          <w:rFonts w:asciiTheme="minorHAnsi" w:hAnsiTheme="minorHAnsi"/>
          <w:b/>
          <w:u w:val="single"/>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.2.1 Gazdasági és pénzügyi alkalmasság</w:t>
      </w:r>
    </w:p>
    <w:p w:rsidR="002F74C3" w:rsidRPr="006F3429" w:rsidRDefault="002F74C3" w:rsidP="002F74C3">
      <w:pPr>
        <w:spacing w:line="276" w:lineRule="auto"/>
        <w:jc w:val="both"/>
        <w:rPr>
          <w:rFonts w:asciiTheme="minorHAnsi" w:hAnsiTheme="minorHAnsi"/>
        </w:rPr>
      </w:pPr>
    </w:p>
    <w:p w:rsidR="00C702DA" w:rsidRPr="00C702DA" w:rsidRDefault="00C702DA" w:rsidP="00C702DA">
      <w:pPr>
        <w:numPr>
          <w:ilvl w:val="0"/>
          <w:numId w:val="1"/>
        </w:numPr>
        <w:autoSpaceDE w:val="0"/>
        <w:autoSpaceDN w:val="0"/>
        <w:adjustRightInd w:val="0"/>
        <w:spacing w:before="120" w:line="276" w:lineRule="auto"/>
        <w:jc w:val="both"/>
        <w:rPr>
          <w:rFonts w:asciiTheme="minorHAnsi" w:hAnsiTheme="minorHAnsi"/>
          <w:color w:val="000000"/>
        </w:rPr>
      </w:pPr>
      <w:r w:rsidRPr="00C702DA">
        <w:rPr>
          <w:rFonts w:asciiTheme="minorHAnsi" w:hAnsiTheme="minorHAnsi"/>
          <w:color w:val="000000"/>
        </w:rPr>
        <w:t xml:space="preserve">Ajánlatához csatolja pénzügyi intézménytől származó, legfeljebb az eljárást megindító felhívás feladásától visszafelé számított kettő évre vonatkozó </w:t>
      </w:r>
      <w:proofErr w:type="spellStart"/>
      <w:r w:rsidRPr="00C702DA">
        <w:rPr>
          <w:rFonts w:asciiTheme="minorHAnsi" w:hAnsiTheme="minorHAnsi"/>
          <w:color w:val="000000"/>
        </w:rPr>
        <w:t>bankszámlaigazolást</w:t>
      </w:r>
      <w:proofErr w:type="spellEnd"/>
      <w:r w:rsidRPr="00C702DA">
        <w:rPr>
          <w:rFonts w:asciiTheme="minorHAnsi" w:hAnsiTheme="minorHAnsi"/>
          <w:color w:val="000000"/>
        </w:rPr>
        <w:t>. Amennyiben az ajánlattevő később jött létre, az igazolás a szervezet létrejöttétől szükséges.</w:t>
      </w:r>
    </w:p>
    <w:p w:rsidR="002F74C3" w:rsidRPr="006F3429" w:rsidRDefault="00C702DA" w:rsidP="00AC08C3">
      <w:pPr>
        <w:spacing w:before="120" w:line="276" w:lineRule="auto"/>
        <w:ind w:left="1416"/>
        <w:jc w:val="both"/>
        <w:rPr>
          <w:rFonts w:asciiTheme="minorHAnsi" w:hAnsiTheme="minorHAnsi"/>
        </w:rPr>
      </w:pPr>
      <w:r>
        <w:rPr>
          <w:rFonts w:asciiTheme="minorHAnsi" w:hAnsiTheme="minorHAnsi"/>
          <w:color w:val="000000"/>
        </w:rPr>
        <w:t xml:space="preserve"> </w:t>
      </w: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xml:space="preserve">.2.2 </w:t>
      </w:r>
      <w:r>
        <w:rPr>
          <w:rFonts w:asciiTheme="minorHAnsi" w:hAnsiTheme="minorHAnsi"/>
          <w:b/>
        </w:rPr>
        <w:t>S</w:t>
      </w:r>
      <w:r w:rsidR="002F74C3" w:rsidRPr="006F3429">
        <w:rPr>
          <w:rFonts w:asciiTheme="minorHAnsi" w:hAnsiTheme="minorHAnsi"/>
          <w:b/>
        </w:rPr>
        <w:t>zakmai alkalmasság</w:t>
      </w:r>
    </w:p>
    <w:p w:rsidR="002F74C3" w:rsidRPr="006F3429" w:rsidRDefault="002F74C3" w:rsidP="002F74C3">
      <w:pPr>
        <w:spacing w:line="276" w:lineRule="auto"/>
        <w:jc w:val="both"/>
        <w:rPr>
          <w:rFonts w:asciiTheme="minorHAnsi" w:hAnsiTheme="minorHAnsi"/>
        </w:rPr>
      </w:pPr>
    </w:p>
    <w:p w:rsidR="009C1686" w:rsidRDefault="00AC65F7" w:rsidP="00ED7188">
      <w:pPr>
        <w:numPr>
          <w:ilvl w:val="0"/>
          <w:numId w:val="2"/>
        </w:numPr>
        <w:tabs>
          <w:tab w:val="clear" w:pos="720"/>
        </w:tabs>
        <w:spacing w:before="120" w:line="276" w:lineRule="auto"/>
        <w:ind w:left="709"/>
        <w:jc w:val="both"/>
        <w:rPr>
          <w:rFonts w:asciiTheme="minorHAnsi" w:hAnsiTheme="minorHAnsi"/>
          <w:color w:val="000000"/>
        </w:rPr>
      </w:pPr>
      <w:r w:rsidRPr="009C1686">
        <w:rPr>
          <w:rFonts w:asciiTheme="minorHAnsi" w:hAnsiTheme="minorHAnsi"/>
          <w:color w:val="000000"/>
        </w:rPr>
        <w:t xml:space="preserve">Az ajánlattevő rendelkezzen a megelőző 2 évben legalább </w:t>
      </w:r>
      <w:r w:rsidR="009C1686" w:rsidRPr="009C1686">
        <w:rPr>
          <w:rFonts w:asciiTheme="minorHAnsi" w:hAnsiTheme="minorHAnsi"/>
          <w:color w:val="000000"/>
        </w:rPr>
        <w:t>a jelen beszerzés során megajánlott díj értékének megfelelő, étel és italszolgáltatási (</w:t>
      </w:r>
      <w:r w:rsidR="009C1686">
        <w:rPr>
          <w:rFonts w:asciiTheme="minorHAnsi" w:hAnsiTheme="minorHAnsi"/>
          <w:color w:val="000000"/>
        </w:rPr>
        <w:t>legfeljebb 4 alkalom alatt</w:t>
      </w:r>
      <w:r w:rsidR="009C1686" w:rsidRPr="009C1686">
        <w:rPr>
          <w:rFonts w:asciiTheme="minorHAnsi" w:hAnsiTheme="minorHAnsi"/>
          <w:color w:val="000000"/>
        </w:rPr>
        <w:t xml:space="preserve"> teljesített) referenciával.</w:t>
      </w:r>
    </w:p>
    <w:p w:rsidR="00ED7188" w:rsidRDefault="00ED7188" w:rsidP="00ED7188">
      <w:pPr>
        <w:spacing w:before="120" w:line="276" w:lineRule="auto"/>
        <w:ind w:left="709"/>
        <w:jc w:val="both"/>
        <w:rPr>
          <w:rFonts w:asciiTheme="minorHAnsi" w:hAnsiTheme="minorHAnsi"/>
          <w:color w:val="000000"/>
        </w:rPr>
      </w:pPr>
      <w:r>
        <w:rPr>
          <w:rFonts w:asciiTheme="minorHAnsi" w:hAnsiTheme="minorHAnsi"/>
          <w:color w:val="000000"/>
        </w:rPr>
        <w:t>Igazolás módja: Referencia</w:t>
      </w:r>
      <w:r w:rsidRPr="001962D2">
        <w:rPr>
          <w:rFonts w:asciiTheme="minorHAnsi" w:hAnsiTheme="minorHAnsi"/>
          <w:i/>
          <w:color w:val="000000"/>
        </w:rPr>
        <w:t>nyilatkozattal</w:t>
      </w:r>
    </w:p>
    <w:p w:rsidR="00AC65F7" w:rsidRDefault="00D845B5"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 xml:space="preserve">Az ajánlattevő igazolja, hogy a </w:t>
      </w:r>
      <w:r w:rsidR="00F55554">
        <w:rPr>
          <w:rFonts w:asciiTheme="minorHAnsi" w:hAnsiTheme="minorHAnsi"/>
          <w:color w:val="000000"/>
        </w:rPr>
        <w:t>termékek csomagolás</w:t>
      </w:r>
      <w:r w:rsidR="009C1686">
        <w:rPr>
          <w:rFonts w:asciiTheme="minorHAnsi" w:hAnsiTheme="minorHAnsi"/>
          <w:color w:val="000000"/>
        </w:rPr>
        <w:t>a eleget tesz a környezetbarát csomagolási elvárásoknak</w:t>
      </w:r>
      <w:r w:rsidR="00546191">
        <w:rPr>
          <w:rFonts w:asciiTheme="minorHAnsi" w:hAnsiTheme="minorHAnsi"/>
          <w:color w:val="000000"/>
        </w:rPr>
        <w:t>.</w:t>
      </w:r>
      <w:r w:rsidR="00546191" w:rsidRPr="00546191">
        <w:rPr>
          <w:rFonts w:asciiTheme="minorHAnsi" w:hAnsiTheme="minorHAnsi"/>
          <w:color w:val="000000"/>
        </w:rPr>
        <w:t xml:space="preserve"> </w:t>
      </w:r>
      <w:r w:rsidR="00546191">
        <w:rPr>
          <w:rFonts w:asciiTheme="minorHAnsi" w:hAnsiTheme="minorHAnsi"/>
          <w:color w:val="000000"/>
        </w:rPr>
        <w:t xml:space="preserve">Amennyiben ajánlattevő egytálételt biztosít, a fenti feltételeknek </w:t>
      </w:r>
      <w:r w:rsidR="00ED7188">
        <w:rPr>
          <w:rFonts w:asciiTheme="minorHAnsi" w:hAnsiTheme="minorHAnsi"/>
          <w:color w:val="000000"/>
        </w:rPr>
        <w:t xml:space="preserve">(az étel biztosítása esetén) </w:t>
      </w:r>
      <w:r w:rsidR="00546191">
        <w:rPr>
          <w:rFonts w:asciiTheme="minorHAnsi" w:hAnsiTheme="minorHAnsi"/>
          <w:color w:val="000000"/>
        </w:rPr>
        <w:t>eleget tehet akként is, hogy az ételt a közegészségügyi előírások figyelembe vétele mellett elmosható (pl. kerámia) edényben szolgálja fel.</w:t>
      </w:r>
    </w:p>
    <w:p w:rsidR="00D845B5" w:rsidRDefault="00AC65F7" w:rsidP="00ED7188">
      <w:pPr>
        <w:spacing w:before="120" w:line="276" w:lineRule="auto"/>
        <w:ind w:left="709"/>
        <w:jc w:val="both"/>
        <w:rPr>
          <w:rFonts w:asciiTheme="minorHAnsi" w:hAnsiTheme="minorHAnsi"/>
          <w:color w:val="000000"/>
        </w:rPr>
      </w:pPr>
      <w:r>
        <w:rPr>
          <w:rFonts w:asciiTheme="minorHAnsi" w:hAnsiTheme="minorHAnsi"/>
          <w:color w:val="000000"/>
        </w:rPr>
        <w:t xml:space="preserve">Igazolás módja: </w:t>
      </w:r>
      <w:r w:rsidR="009C1686">
        <w:rPr>
          <w:rFonts w:asciiTheme="minorHAnsi" w:hAnsiTheme="minorHAnsi"/>
          <w:color w:val="000000"/>
        </w:rPr>
        <w:t xml:space="preserve">Igazolás a csomagolóanyagokra vonatkozóan: teljes mértékben lebomló, </w:t>
      </w:r>
      <w:r w:rsidR="00546191">
        <w:rPr>
          <w:rFonts w:asciiTheme="minorHAnsi" w:hAnsiTheme="minorHAnsi"/>
          <w:color w:val="000000"/>
        </w:rPr>
        <w:t xml:space="preserve">illetőleg újrafelhasznált anyagból kell, hogy a csomagolás készüljön.  Erre vonatkozóan a gyártó nyilatkozata, </w:t>
      </w:r>
      <w:proofErr w:type="spellStart"/>
      <w:r w:rsidR="00546191">
        <w:rPr>
          <w:rFonts w:asciiTheme="minorHAnsi" w:hAnsiTheme="minorHAnsi"/>
          <w:color w:val="000000"/>
        </w:rPr>
        <w:t>ÖKO-címke</w:t>
      </w:r>
      <w:proofErr w:type="spellEnd"/>
      <w:r w:rsidR="00546191">
        <w:rPr>
          <w:rFonts w:asciiTheme="minorHAnsi" w:hAnsiTheme="minorHAnsi"/>
          <w:color w:val="000000"/>
        </w:rPr>
        <w:t>, a csomagolóanyag összetételére vonatkozó gyártói leírás, műbizonylat elfogadható.</w:t>
      </w:r>
      <w:r w:rsidR="001962D2">
        <w:rPr>
          <w:rFonts w:asciiTheme="minorHAnsi" w:hAnsiTheme="minorHAnsi"/>
          <w:color w:val="000000"/>
        </w:rPr>
        <w:t xml:space="preserve"> Ajánlattevő eleget tehet a környezetvédelmi kötelezettségének úgy </w:t>
      </w:r>
      <w:r w:rsidR="001962D2">
        <w:rPr>
          <w:rFonts w:asciiTheme="minorHAnsi" w:hAnsiTheme="minorHAnsi"/>
          <w:color w:val="000000"/>
        </w:rPr>
        <w:lastRenderedPageBreak/>
        <w:t xml:space="preserve">is, ha a termékeket újrafelhasználható csomagolásban/ </w:t>
      </w:r>
      <w:proofErr w:type="spellStart"/>
      <w:r w:rsidR="001962D2">
        <w:rPr>
          <w:rFonts w:asciiTheme="minorHAnsi" w:hAnsiTheme="minorHAnsi"/>
          <w:color w:val="000000"/>
        </w:rPr>
        <w:t>edényzetben</w:t>
      </w:r>
      <w:proofErr w:type="spellEnd"/>
      <w:r w:rsidR="001962D2">
        <w:rPr>
          <w:rFonts w:asciiTheme="minorHAnsi" w:hAnsiTheme="minorHAnsi"/>
          <w:color w:val="000000"/>
        </w:rPr>
        <w:t xml:space="preserve"> szállítja és erről cégszerűen nyilatkozik</w:t>
      </w:r>
    </w:p>
    <w:p w:rsidR="00546191" w:rsidRPr="00D845B5" w:rsidRDefault="00546191" w:rsidP="00546191">
      <w:pPr>
        <w:spacing w:before="120" w:line="276" w:lineRule="auto"/>
        <w:ind w:left="1416"/>
        <w:jc w:val="both"/>
        <w:rPr>
          <w:rFonts w:asciiTheme="minorHAnsi" w:hAnsiTheme="minorHAnsi"/>
          <w:color w:val="000000"/>
        </w:rPr>
      </w:pPr>
    </w:p>
    <w:p w:rsidR="002F74C3" w:rsidRPr="006F3429" w:rsidRDefault="009E698B"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.3 Az ajánlatba becsatolandó nyilatkozatok, igazolások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Felolvasólap</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Aláírási címpéldány egyszerű másolati példányban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30 napnál nem régebbi cégkivonat, vagy cégformától függően a működés jogszerűségét igazoló egyéb okirat (vállalkozói igazolvány) egyszerű másolatban</w:t>
      </w:r>
      <w:r w:rsidR="009E698B">
        <w:rPr>
          <w:rFonts w:asciiTheme="minorHAnsi" w:hAnsiTheme="minorHAnsi"/>
          <w:i/>
        </w:rPr>
        <w:t xml:space="preserve">, adatbázisból letöltötten </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cégkivonat adatairól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Változásbejegyző kérelem (adott esetben, ha felmerült változás a cégadatokban) egyszerű másolatban</w:t>
      </w:r>
    </w:p>
    <w:p w:rsidR="00BF4439" w:rsidRPr="006F3429" w:rsidRDefault="00BF4439"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Bankszámla-nyilatkozat</w:t>
      </w:r>
    </w:p>
    <w:p w:rsidR="00AC65F7" w:rsidRPr="006F3429" w:rsidRDefault="00546191"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 xml:space="preserve"> Referencia </w:t>
      </w:r>
      <w:proofErr w:type="spellStart"/>
      <w:r>
        <w:rPr>
          <w:rFonts w:asciiTheme="minorHAnsi" w:hAnsiTheme="minorHAnsi"/>
          <w:i/>
        </w:rPr>
        <w:t>-nyilatkozat</w:t>
      </w:r>
      <w:proofErr w:type="spellEnd"/>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szerződéses feltételek elfogadásáról eredeti példányban</w:t>
      </w:r>
    </w:p>
    <w:p w:rsidR="00D845B5" w:rsidRDefault="00D845B5"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 xml:space="preserve">Környezetbarát </w:t>
      </w:r>
      <w:r w:rsidR="00546191">
        <w:rPr>
          <w:rFonts w:asciiTheme="minorHAnsi" w:hAnsiTheme="minorHAnsi"/>
          <w:i/>
        </w:rPr>
        <w:t xml:space="preserve">csomagolóanyagról </w:t>
      </w:r>
      <w:r>
        <w:rPr>
          <w:rFonts w:asciiTheme="minorHAnsi" w:hAnsiTheme="minorHAnsi"/>
          <w:i/>
        </w:rPr>
        <w:t>igazolás</w:t>
      </w:r>
    </w:p>
    <w:p w:rsidR="00546191" w:rsidRPr="006F3429" w:rsidRDefault="00546191"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Tevékenység folytatásához szükséges engedélyek és igazolások másolatban.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Egyéb fontosnak tartott információ</w:t>
      </w:r>
    </w:p>
    <w:p w:rsidR="002F74C3" w:rsidRPr="006F3429" w:rsidRDefault="002F74C3" w:rsidP="002F74C3">
      <w:pPr>
        <w:tabs>
          <w:tab w:val="left" w:pos="-1058"/>
        </w:tabs>
        <w:spacing w:before="120" w:line="276" w:lineRule="auto"/>
        <w:jc w:val="both"/>
        <w:rPr>
          <w:rFonts w:asciiTheme="minorHAnsi" w:hAnsiTheme="minorHAnsi"/>
          <w:b/>
        </w:rPr>
      </w:pP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11. Az elbírálás szempontja:</w:t>
      </w:r>
    </w:p>
    <w:p w:rsidR="002F74C3"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 xml:space="preserve">[x] </w:t>
      </w:r>
      <w:r w:rsidR="00211F15">
        <w:rPr>
          <w:rFonts w:asciiTheme="minorHAnsi" w:hAnsiTheme="minorHAnsi"/>
        </w:rPr>
        <w:t>legalacsonyabb</w:t>
      </w:r>
      <w:r w:rsidRPr="006F3429">
        <w:rPr>
          <w:rFonts w:asciiTheme="minorHAnsi" w:hAnsiTheme="minorHAnsi"/>
        </w:rPr>
        <w:t xml:space="preserve"> összegű ellenszolgáltatás</w:t>
      </w:r>
      <w:r w:rsidR="00211F15">
        <w:rPr>
          <w:rFonts w:asciiTheme="minorHAnsi" w:hAnsiTheme="minorHAnsi"/>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12. Az ajánlatkérő hiánypótlási lehetőséget biztosít.</w:t>
      </w:r>
    </w:p>
    <w:p w:rsidR="002F74C3" w:rsidRPr="006F3429" w:rsidRDefault="002F74C3" w:rsidP="002F74C3">
      <w:pPr>
        <w:spacing w:after="120" w:line="276" w:lineRule="auto"/>
        <w:ind w:left="703"/>
        <w:jc w:val="both"/>
        <w:rPr>
          <w:rFonts w:asciiTheme="minorHAnsi" w:hAnsiTheme="minorHAnsi"/>
        </w:rPr>
      </w:pPr>
      <w:r w:rsidRPr="006F3429">
        <w:rPr>
          <w:rFonts w:asciiTheme="minorHAnsi" w:hAnsiTheme="minorHAnsi"/>
        </w:rPr>
        <w:tab/>
        <w:t>Hiánypótlás során az ajánlati ár nem változhat, azonban az ajánlat érvényességéhez szükséges d</w:t>
      </w:r>
      <w:r w:rsidR="00211F15">
        <w:rPr>
          <w:rFonts w:asciiTheme="minorHAnsi" w:hAnsiTheme="minorHAnsi"/>
        </w:rPr>
        <w:t>okumentumokat lehet benyújtani.</w:t>
      </w:r>
      <w:r w:rsidRPr="006F3429">
        <w:rPr>
          <w:rFonts w:asciiTheme="minorHAnsi" w:hAnsiTheme="minorHAnsi"/>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Pr>
          <w:rFonts w:asciiTheme="minorHAnsi" w:hAnsiTheme="minorHAnsi"/>
        </w:rPr>
        <w:t xml:space="preserve"> </w:t>
      </w:r>
      <w:r w:rsidR="00903902">
        <w:rPr>
          <w:rFonts w:asciiTheme="minorHAnsi" w:hAnsiTheme="minorHAnsi"/>
        </w:rPr>
        <w:t xml:space="preserve">A hiánypótlásra az erre vonatkozó felhívás megküldésétől számított </w:t>
      </w:r>
      <w:r w:rsidR="00B97B94">
        <w:rPr>
          <w:rFonts w:asciiTheme="minorHAnsi" w:hAnsiTheme="minorHAnsi"/>
        </w:rPr>
        <w:t>5</w:t>
      </w:r>
      <w:r w:rsidR="00903902">
        <w:rPr>
          <w:rFonts w:asciiTheme="minorHAnsi" w:hAnsiTheme="minorHAnsi"/>
        </w:rPr>
        <w:t xml:space="preserve"> munkanap áll Ajánlattevő rendelkezésére, ellenkező esetben a hiánypótlás érvénytelen.</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13. Az ajánlattétel nyelve:</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xml:space="preserve">A magyar.  </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4. A"/>
        </w:smartTagPr>
        <w:r w:rsidRPr="006F3429">
          <w:rPr>
            <w:rFonts w:asciiTheme="minorHAnsi" w:hAnsiTheme="minorHAnsi"/>
            <w:b/>
          </w:rPr>
          <w:t>14. A</w:t>
        </w:r>
      </w:smartTag>
      <w:r w:rsidRPr="006F3429">
        <w:rPr>
          <w:rFonts w:asciiTheme="minorHAnsi" w:hAnsiTheme="minorHAnsi"/>
          <w:b/>
        </w:rPr>
        <w:t xml:space="preserve"> felhívás közzététel</w:t>
      </w:r>
      <w:r w:rsidR="009E698B">
        <w:rPr>
          <w:rFonts w:asciiTheme="minorHAnsi" w:hAnsiTheme="minorHAnsi"/>
          <w:b/>
        </w:rPr>
        <w:t>ének/</w:t>
      </w:r>
      <w:proofErr w:type="gramStart"/>
      <w:r w:rsidR="009E698B">
        <w:rPr>
          <w:rFonts w:asciiTheme="minorHAnsi" w:hAnsiTheme="minorHAnsi"/>
          <w:b/>
        </w:rPr>
        <w:t>megküldésének napja</w:t>
      </w:r>
      <w:proofErr w:type="gramEnd"/>
      <w:r w:rsidR="009E698B">
        <w:rPr>
          <w:rFonts w:asciiTheme="minorHAnsi" w:hAnsiTheme="minorHAnsi"/>
          <w:b/>
        </w:rPr>
        <w:t xml:space="preserve">: </w:t>
      </w:r>
      <w:r w:rsidR="00C702DA">
        <w:rPr>
          <w:rFonts w:asciiTheme="minorHAnsi" w:hAnsiTheme="minorHAnsi"/>
          <w:b/>
        </w:rPr>
        <w:t>2014.</w:t>
      </w:r>
      <w:r w:rsidR="00AA2278">
        <w:rPr>
          <w:rFonts w:asciiTheme="minorHAnsi" w:hAnsiTheme="minorHAnsi"/>
          <w:b/>
        </w:rPr>
        <w:t>07.18.</w:t>
      </w:r>
    </w:p>
    <w:p w:rsidR="002F74C3" w:rsidRPr="006F3429" w:rsidRDefault="002F74C3" w:rsidP="002F74C3">
      <w:pPr>
        <w:spacing w:before="120" w:line="276" w:lineRule="auto"/>
        <w:jc w:val="both"/>
        <w:rPr>
          <w:rFonts w:asciiTheme="minorHAnsi" w:hAnsiTheme="minorHAnsi"/>
          <w:b/>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15. Az ajánlattételi határidő: </w:t>
      </w:r>
      <w:r w:rsidR="001962D2">
        <w:rPr>
          <w:rFonts w:asciiTheme="minorHAnsi" w:hAnsiTheme="minorHAnsi"/>
          <w:b/>
        </w:rPr>
        <w:t>2014</w:t>
      </w:r>
      <w:r w:rsidR="00AA2278">
        <w:rPr>
          <w:rFonts w:asciiTheme="minorHAnsi" w:hAnsiTheme="minorHAnsi"/>
          <w:b/>
        </w:rPr>
        <w:t>.09.01.</w:t>
      </w:r>
    </w:p>
    <w:p w:rsidR="002F74C3" w:rsidRPr="006F3429" w:rsidRDefault="002F74C3" w:rsidP="002F74C3">
      <w:pPr>
        <w:tabs>
          <w:tab w:val="left" w:pos="3960"/>
        </w:tabs>
        <w:spacing w:before="120" w:line="276" w:lineRule="auto"/>
        <w:jc w:val="both"/>
        <w:rPr>
          <w:rFonts w:asciiTheme="minorHAnsi" w:hAnsiTheme="minorHAnsi"/>
          <w:b/>
        </w:rPr>
      </w:pPr>
      <w:r w:rsidRPr="006F3429">
        <w:rPr>
          <w:rFonts w:asciiTheme="minorHAnsi" w:hAnsiTheme="minorHAnsi"/>
          <w:b/>
        </w:rPr>
        <w:t>16. Az ajánlat benyújtásának címe:</w:t>
      </w:r>
    </w:p>
    <w:p w:rsidR="002F74C3" w:rsidRPr="006F3429" w:rsidRDefault="002F74C3" w:rsidP="002F74C3">
      <w:pPr>
        <w:spacing w:line="276" w:lineRule="auto"/>
        <w:ind w:left="705"/>
        <w:rPr>
          <w:rFonts w:asciiTheme="minorHAnsi" w:hAnsiTheme="minorHAnsi"/>
        </w:rPr>
      </w:pPr>
      <w:r w:rsidRPr="006F3429">
        <w:rPr>
          <w:rFonts w:asciiTheme="minorHAnsi" w:hAnsiTheme="minorHAnsi"/>
        </w:rPr>
        <w:t xml:space="preserve">Az ajánlatok kizárólag az alább megadott elérhetőségen nyújthatók be az ajánlattételi határidő lejártáig.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rPr>
        <w:tab/>
      </w:r>
      <w:r w:rsidRPr="006F3429">
        <w:rPr>
          <w:rFonts w:asciiTheme="minorHAnsi" w:hAnsiTheme="minorHAnsi"/>
          <w:sz w:val="22"/>
          <w:szCs w:val="22"/>
        </w:rPr>
        <w:t>1023 Budapest, Ürömi u.8., II. em. 4. szám.</w:t>
      </w:r>
    </w:p>
    <w:p w:rsidR="002F74C3" w:rsidRPr="006F3429" w:rsidRDefault="002F74C3" w:rsidP="002F74C3">
      <w:pPr>
        <w:spacing w:line="276" w:lineRule="auto"/>
        <w:ind w:left="705"/>
        <w:rPr>
          <w:rFonts w:asciiTheme="minorHAnsi" w:hAnsiTheme="minorHAnsi"/>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17. Ajánlat bontási határidő: </w:t>
      </w:r>
      <w:r w:rsidR="00211F15">
        <w:rPr>
          <w:rFonts w:asciiTheme="minorHAnsi" w:hAnsiTheme="minorHAnsi"/>
          <w:b/>
        </w:rPr>
        <w:t>2014</w:t>
      </w:r>
      <w:r w:rsidR="00C702DA">
        <w:rPr>
          <w:rFonts w:asciiTheme="minorHAnsi" w:hAnsiTheme="minorHAnsi"/>
          <w:b/>
        </w:rPr>
        <w:t>.</w:t>
      </w:r>
      <w:r w:rsidR="00AA2278">
        <w:rPr>
          <w:rFonts w:asciiTheme="minorHAnsi" w:hAnsiTheme="minorHAnsi"/>
          <w:b/>
        </w:rPr>
        <w:t>09.01.</w:t>
      </w:r>
      <w:r w:rsidR="00C77AB6">
        <w:rPr>
          <w:rFonts w:asciiTheme="minorHAnsi" w:hAnsiTheme="minorHAnsi"/>
          <w:b/>
        </w:rPr>
        <w:t xml:space="preserve"> 10 óra</w:t>
      </w:r>
      <w:r w:rsidR="00C702DA">
        <w:rPr>
          <w:rFonts w:asciiTheme="minorHAnsi" w:hAnsiTheme="minorHAnsi"/>
          <w:b/>
        </w:rPr>
        <w:t>.</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Az ajánlatok bontásának helyszíne:</w:t>
      </w:r>
    </w:p>
    <w:p w:rsidR="002F74C3" w:rsidRPr="006F3429" w:rsidRDefault="002F74C3" w:rsidP="002F74C3">
      <w:pPr>
        <w:spacing w:before="120" w:line="276" w:lineRule="auto"/>
        <w:ind w:left="703"/>
        <w:rPr>
          <w:rFonts w:asciiTheme="minorHAnsi" w:hAnsiTheme="minorHAnsi"/>
        </w:rPr>
      </w:pPr>
      <w:r w:rsidRPr="006F3429">
        <w:rPr>
          <w:rFonts w:asciiTheme="minorHAnsi" w:hAnsiTheme="minorHAnsi"/>
        </w:rPr>
        <w:tab/>
        <w:t xml:space="preserve">Vasutasok Szakszervezete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sz w:val="22"/>
          <w:szCs w:val="22"/>
        </w:rPr>
        <w:lastRenderedPageBreak/>
        <w:t>1023 Budapest, Ürömi u.8., II. em. 4. szám.</w:t>
      </w: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ab/>
      </w:r>
      <w:r w:rsidRPr="006F3429">
        <w:rPr>
          <w:rFonts w:asciiTheme="minorHAnsi" w:hAnsiTheme="minorHAnsi"/>
          <w:b/>
        </w:rPr>
        <w:tab/>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b/>
        </w:rPr>
        <w:tab/>
      </w:r>
      <w:r w:rsidRPr="006F3429">
        <w:rPr>
          <w:rFonts w:asciiTheme="minorHAnsi" w:hAnsiTheme="minorHAnsi"/>
          <w:b/>
        </w:rPr>
        <w:tab/>
      </w:r>
      <w:r w:rsidRPr="006F3429">
        <w:rPr>
          <w:rFonts w:asciiTheme="minorHAnsi" w:hAnsiTheme="minorHAnsi"/>
        </w:rPr>
        <w:t>Az ajánlatok felbontása nyilvános.</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Érvénytelen az ajánlat, ha az ajánlattételi határidőn túl érkezik.</w:t>
      </w:r>
    </w:p>
    <w:p w:rsidR="002F74C3" w:rsidRPr="006F3429" w:rsidRDefault="002F74C3" w:rsidP="002F74C3">
      <w:pPr>
        <w:tabs>
          <w:tab w:val="left" w:pos="360"/>
        </w:tabs>
        <w:spacing w:line="276" w:lineRule="auto"/>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 xml:space="preserve">18. Az eredményhirdetés tervezett időpontja: a bontástól számított </w:t>
      </w:r>
      <w:r w:rsidR="00C702DA">
        <w:rPr>
          <w:rFonts w:asciiTheme="minorHAnsi" w:hAnsiTheme="minorHAnsi"/>
          <w:b/>
        </w:rPr>
        <w:t>2</w:t>
      </w:r>
      <w:r w:rsidRPr="006F3429">
        <w:rPr>
          <w:rFonts w:asciiTheme="minorHAnsi" w:hAnsiTheme="minorHAnsi"/>
          <w:b/>
        </w:rPr>
        <w:t xml:space="preserve"> napon belül.</w:t>
      </w:r>
      <w:r w:rsidR="00C702DA">
        <w:rPr>
          <w:rFonts w:asciiTheme="minorHAnsi" w:hAnsiTheme="minorHAnsi"/>
          <w:b/>
        </w:rPr>
        <w:t xml:space="preserve"> Hiánypótlás esetén az időpont változik!</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9. A"/>
        </w:smartTagPr>
        <w:r w:rsidRPr="006F3429">
          <w:rPr>
            <w:rFonts w:asciiTheme="minorHAnsi" w:hAnsiTheme="minorHAnsi"/>
            <w:b/>
          </w:rPr>
          <w:t>19. A</w:t>
        </w:r>
      </w:smartTag>
      <w:r w:rsidRPr="006F3429">
        <w:rPr>
          <w:rFonts w:asciiTheme="minorHAnsi" w:hAnsiTheme="minorHAnsi"/>
          <w:b/>
        </w:rPr>
        <w:t xml:space="preserve"> szerződéskötés tervezett időpontj</w:t>
      </w:r>
      <w:r w:rsidR="00C702DA">
        <w:rPr>
          <w:rFonts w:asciiTheme="minorHAnsi" w:hAnsiTheme="minorHAnsi"/>
          <w:b/>
        </w:rPr>
        <w:t>a: az eredményhirdetést követő 3</w:t>
      </w:r>
      <w:r w:rsidRPr="006F3429">
        <w:rPr>
          <w:rFonts w:asciiTheme="minorHAnsi" w:hAnsiTheme="minorHAnsi"/>
          <w:b/>
        </w:rPr>
        <w:t xml:space="preserve"> munkanapon belül.</w:t>
      </w:r>
      <w:r w:rsidR="00AD1A9D">
        <w:rPr>
          <w:rFonts w:asciiTheme="minorHAnsi" w:hAnsiTheme="minorHAnsi"/>
          <w:b/>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20. Az ajánlati kötöttség minimális időtartama: az ajánlattételtől számított</w:t>
      </w:r>
      <w:r w:rsidRPr="006F3429">
        <w:rPr>
          <w:rFonts w:asciiTheme="minorHAnsi" w:hAnsiTheme="minorHAnsi"/>
          <w:b/>
          <w:i/>
          <w:iCs/>
        </w:rPr>
        <w:t xml:space="preserve"> </w:t>
      </w:r>
      <w:r w:rsidR="00C702DA">
        <w:rPr>
          <w:rFonts w:asciiTheme="minorHAnsi" w:hAnsiTheme="minorHAnsi"/>
          <w:b/>
          <w:iCs/>
        </w:rPr>
        <w:t>3</w:t>
      </w:r>
      <w:r w:rsidRPr="006F3429">
        <w:rPr>
          <w:rFonts w:asciiTheme="minorHAnsi" w:hAnsiTheme="minorHAnsi"/>
          <w:b/>
          <w:iCs/>
        </w:rPr>
        <w:t>0</w:t>
      </w:r>
      <w:r w:rsidRPr="006F3429">
        <w:rPr>
          <w:rFonts w:asciiTheme="minorHAnsi" w:hAnsiTheme="minorHAnsi"/>
          <w:b/>
          <w:i/>
          <w:iCs/>
        </w:rPr>
        <w:t xml:space="preserve"> </w:t>
      </w:r>
      <w:r w:rsidRPr="006F3429">
        <w:rPr>
          <w:rFonts w:asciiTheme="minorHAnsi" w:hAnsiTheme="minorHAnsi"/>
          <w:b/>
        </w:rPr>
        <w:t>nap.</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w:t>
      </w:r>
      <w:r w:rsidR="00C702DA">
        <w:rPr>
          <w:rFonts w:asciiTheme="minorHAnsi" w:hAnsiTheme="minorHAnsi"/>
          <w:b/>
        </w:rPr>
        <w:t>1</w:t>
      </w:r>
      <w:r w:rsidRPr="006F3429">
        <w:rPr>
          <w:rFonts w:asciiTheme="minorHAnsi" w:hAnsiTheme="minorHAnsi"/>
          <w:b/>
        </w:rPr>
        <w:t xml:space="preserve">. Egyéb információk: </w:t>
      </w:r>
    </w:p>
    <w:p w:rsidR="002F74C3" w:rsidRPr="006F3429" w:rsidRDefault="009E698B" w:rsidP="009E698B">
      <w:pPr>
        <w:spacing w:line="276" w:lineRule="auto"/>
        <w:jc w:val="both"/>
        <w:rPr>
          <w:rFonts w:asciiTheme="minorHAnsi" w:hAnsiTheme="minorHAnsi"/>
        </w:rPr>
      </w:pPr>
      <w:r>
        <w:rPr>
          <w:rFonts w:asciiTheme="minorHAnsi" w:hAnsiTheme="minorHAnsi"/>
        </w:rPr>
        <w:t xml:space="preserve"> </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ajánlatot</w:t>
      </w:r>
      <w:r w:rsidR="00BF4439">
        <w:rPr>
          <w:rFonts w:asciiTheme="minorHAnsi" w:hAnsiTheme="minorHAnsi"/>
        </w:rPr>
        <w:t xml:space="preserve"> magyar nyelven,</w:t>
      </w:r>
      <w:r w:rsidRPr="006F3429">
        <w:rPr>
          <w:rFonts w:asciiTheme="minorHAnsi" w:hAnsiTheme="minorHAnsi"/>
        </w:rPr>
        <w:t xml:space="preserve"> a részletes </w:t>
      </w:r>
      <w:r w:rsidR="00BF4439">
        <w:rPr>
          <w:rFonts w:asciiTheme="minorHAnsi" w:hAnsiTheme="minorHAnsi"/>
        </w:rPr>
        <w:t>ár</w:t>
      </w:r>
      <w:r w:rsidRPr="006F3429">
        <w:rPr>
          <w:rFonts w:asciiTheme="minorHAnsi" w:hAnsiTheme="minorHAnsi"/>
        </w:rPr>
        <w:t xml:space="preserve">ajánlatot </w:t>
      </w:r>
      <w:proofErr w:type="spellStart"/>
      <w:r w:rsidRPr="006F3429">
        <w:rPr>
          <w:rFonts w:asciiTheme="minorHAnsi" w:hAnsiTheme="minorHAnsi"/>
        </w:rPr>
        <w:t>xls</w:t>
      </w:r>
      <w:proofErr w:type="spellEnd"/>
      <w:r w:rsidR="001272D2">
        <w:rPr>
          <w:rFonts w:asciiTheme="minorHAnsi" w:hAnsiTheme="minorHAnsi"/>
        </w:rPr>
        <w:t xml:space="preserve"> </w:t>
      </w:r>
      <w:r w:rsidRPr="006F3429">
        <w:rPr>
          <w:rFonts w:asciiTheme="minorHAnsi" w:hAnsiTheme="minorHAnsi"/>
        </w:rPr>
        <w:t xml:space="preserve"> </w:t>
      </w:r>
      <w:r w:rsidR="00903902">
        <w:rPr>
          <w:rFonts w:asciiTheme="minorHAnsi" w:hAnsiTheme="minorHAnsi"/>
        </w:rPr>
        <w:t xml:space="preserve">vagy </w:t>
      </w:r>
      <w:proofErr w:type="spellStart"/>
      <w:r w:rsidR="00903902">
        <w:rPr>
          <w:rFonts w:asciiTheme="minorHAnsi" w:hAnsiTheme="minorHAnsi"/>
        </w:rPr>
        <w:t>xlsx</w:t>
      </w:r>
      <w:proofErr w:type="spellEnd"/>
      <w:r w:rsidR="00903902">
        <w:rPr>
          <w:rFonts w:asciiTheme="minorHAnsi" w:hAnsiTheme="minorHAnsi"/>
        </w:rPr>
        <w:t xml:space="preserve"> </w:t>
      </w:r>
      <w:r w:rsidRPr="006F3429">
        <w:rPr>
          <w:rFonts w:asciiTheme="minorHAnsi" w:hAnsiTheme="minorHAnsi"/>
        </w:rPr>
        <w:t>formátumban kell rögzíteni, azonban ezek az állományok nem tartalmazhatnak jelszóval, vagy cellavédelemmel védett állományokat.</w:t>
      </w:r>
    </w:p>
    <w:p w:rsidR="002F74C3" w:rsidRPr="006F3429" w:rsidRDefault="002F74C3" w:rsidP="002F74C3">
      <w:pPr>
        <w:spacing w:before="120" w:line="276" w:lineRule="auto"/>
        <w:ind w:left="709"/>
        <w:jc w:val="both"/>
        <w:rPr>
          <w:rFonts w:asciiTheme="minorHAnsi" w:hAnsiTheme="minorHAnsi"/>
          <w:b/>
          <w:bCs/>
        </w:rPr>
      </w:pPr>
      <w:r w:rsidRPr="006F3429">
        <w:rPr>
          <w:rFonts w:asciiTheme="minorHAnsi" w:hAnsiTheme="minorHAnsi"/>
          <w:b/>
          <w:bCs/>
        </w:rPr>
        <w:t>Az Ajánlatkérő külön felhívja az Ajánlattevők figyelmét az ún. FELOLVASÓLAP kitöltésének és az ajánlatba történő becsatolásának szükségességére. Az Ajánlatkérő tájékoztatja ajánlattevőket hogy jelen eljárásban valamennyi FELOLVASÓLAP nélkül benyújtott ajánlatot érvénytelenné nyilvánítja.</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Érvénytelen a benyújtott ajánlat, és az eljárás további szakaszaiból való kizárást eredményez, amennyiben:</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az ajánlattételi határidő lejárta után nyújtották be;</w:t>
      </w:r>
    </w:p>
    <w:p w:rsidR="002F74C3" w:rsidRPr="006F3429" w:rsidRDefault="002F74C3" w:rsidP="002F74C3">
      <w:pPr>
        <w:tabs>
          <w:tab w:val="left" w:pos="900"/>
        </w:tabs>
        <w:spacing w:line="276" w:lineRule="auto"/>
        <w:ind w:left="708"/>
        <w:jc w:val="both"/>
        <w:rPr>
          <w:rFonts w:asciiTheme="minorHAnsi" w:hAnsiTheme="minorHAnsi"/>
        </w:rPr>
      </w:pPr>
      <w:r w:rsidRPr="006F3429">
        <w:rPr>
          <w:rFonts w:asciiTheme="minorHAnsi" w:hAnsiTheme="minorHAnsi"/>
        </w:rPr>
        <w:t>- a részvételi feltételként kért igazolások és nyilatkozatok nem, vagy nem megfelelő módon igazolják Ajánlattevő/Pályázó alkalmasságát;</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 hiánypótlásnak Ajánlattevő/Pályázó az előírt módon nem tett eleget, vagy a hiánypótlás határidőn túl érkezett;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Ajánlattevő/Pályázó nem csatolja a Felolvasó lapot;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az ajánlatban valótlan adat, nyilatkozat szerepel;</w:t>
      </w:r>
    </w:p>
    <w:p w:rsidR="002F74C3" w:rsidRPr="006F3429" w:rsidRDefault="002F74C3" w:rsidP="002F74C3">
      <w:pPr>
        <w:spacing w:line="276" w:lineRule="auto"/>
        <w:ind w:left="708"/>
        <w:jc w:val="both"/>
        <w:rPr>
          <w:rFonts w:asciiTheme="minorHAnsi" w:hAnsiTheme="minorHAnsi"/>
          <w:i/>
        </w:rPr>
      </w:pPr>
      <w:r w:rsidRPr="006F3429">
        <w:rPr>
          <w:rFonts w:asciiTheme="minorHAnsi" w:hAnsiTheme="minorHAnsi"/>
        </w:rPr>
        <w:t xml:space="preserve">- a pályázati felhívásban és mellékleteiben előírt követelményeknek Ajánlattevő/Pályázó ajánlata nem felel meg. </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elmulasztja a szerződési feltételekkel kapcsolatos elfogadó nyilatkozatát, illetve észrevételeket megküldeni;</w:t>
      </w:r>
    </w:p>
    <w:p w:rsidR="002F74C3"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csődeljárás vagy felszámolás alatt áll.</w:t>
      </w:r>
    </w:p>
    <w:p w:rsidR="00E07FDF" w:rsidRDefault="00E07FDF" w:rsidP="002F74C3">
      <w:pPr>
        <w:spacing w:line="276" w:lineRule="auto"/>
        <w:ind w:left="708"/>
        <w:jc w:val="both"/>
        <w:rPr>
          <w:rFonts w:asciiTheme="minorHAnsi" w:hAnsiTheme="minorHAnsi"/>
        </w:rPr>
      </w:pPr>
      <w:r>
        <w:rPr>
          <w:rFonts w:asciiTheme="minorHAnsi" w:hAnsiTheme="minorHAnsi"/>
        </w:rPr>
        <w:t xml:space="preserve">- Amennyiben Ajánlattevő nem </w:t>
      </w:r>
      <w:r w:rsidR="00F55554">
        <w:rPr>
          <w:rFonts w:asciiTheme="minorHAnsi" w:hAnsiTheme="minorHAnsi"/>
        </w:rPr>
        <w:t xml:space="preserve">csatolja </w:t>
      </w:r>
      <w:r w:rsidR="00B91614">
        <w:rPr>
          <w:rFonts w:asciiTheme="minorHAnsi" w:hAnsiTheme="minorHAnsi"/>
        </w:rPr>
        <w:t>a</w:t>
      </w:r>
      <w:r w:rsidR="00F55554">
        <w:rPr>
          <w:rFonts w:asciiTheme="minorHAnsi" w:hAnsiTheme="minorHAnsi"/>
        </w:rPr>
        <w:t xml:space="preserve"> tevékenység folytatásához szükséges engedélyek másolatát</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Hiánypótlásban olyan adat, információ, dokumentum nem pótolható, amely a vállalási árat befolyásolja, módosítja.</w:t>
      </w:r>
    </w:p>
    <w:p w:rsidR="002F74C3" w:rsidRPr="006F3429" w:rsidRDefault="00211F15" w:rsidP="002F74C3">
      <w:pPr>
        <w:spacing w:before="120" w:line="276" w:lineRule="auto"/>
        <w:ind w:left="709"/>
        <w:jc w:val="both"/>
        <w:rPr>
          <w:rFonts w:asciiTheme="minorHAnsi" w:hAnsiTheme="minorHAnsi"/>
        </w:rPr>
      </w:pPr>
      <w:r>
        <w:rPr>
          <w:rFonts w:asciiTheme="minorHAnsi" w:hAnsiTheme="minorHAnsi"/>
        </w:rPr>
        <w:t xml:space="preserve"> </w:t>
      </w:r>
      <w:r w:rsidR="002F74C3" w:rsidRPr="006F3429">
        <w:rPr>
          <w:rFonts w:asciiTheme="minorHAnsi" w:hAnsiTheme="minorHAnsi"/>
        </w:rPr>
        <w:t xml:space="preserve">Ajánlatkérő a nyertes ajánlattevő visszalépése, vagy a szerződéskötés bármely okból történő meghiúsulása- esetén a második legkedvezőbb ajánlatot tevővel köthet </w:t>
      </w:r>
      <w:proofErr w:type="spellStart"/>
      <w:r w:rsidR="002F74C3" w:rsidRPr="006F3429">
        <w:rPr>
          <w:rFonts w:asciiTheme="minorHAnsi" w:hAnsiTheme="minorHAnsi"/>
        </w:rPr>
        <w:t>-erre</w:t>
      </w:r>
      <w:proofErr w:type="spellEnd"/>
      <w:r w:rsidR="002F74C3" w:rsidRPr="006F3429">
        <w:rPr>
          <w:rFonts w:asciiTheme="minorHAnsi" w:hAnsiTheme="minorHAnsi"/>
        </w:rPr>
        <w:t xml:space="preserve"> vonatkozó döntése esetén- szerződést.</w:t>
      </w:r>
    </w:p>
    <w:p w:rsidR="002F74C3" w:rsidRDefault="002F74C3" w:rsidP="002F74C3">
      <w:pPr>
        <w:spacing w:before="120" w:line="276" w:lineRule="auto"/>
        <w:ind w:left="709"/>
        <w:jc w:val="both"/>
        <w:rPr>
          <w:rFonts w:asciiTheme="minorHAnsi" w:hAnsiTheme="minorHAnsi"/>
        </w:rPr>
      </w:pPr>
      <w:r w:rsidRPr="006F3429">
        <w:rPr>
          <w:rFonts w:asciiTheme="minorHAnsi" w:hAnsiTheme="minorHAnsi"/>
        </w:rPr>
        <w:t xml:space="preserve">Az ajánlatnak tartalmaznia kell kifejezetten és különösen az ajánlattevő nyilatkozatát a felhívás feltételeinek elfogadására, a szerződés teljesítésére és a kért ellenszolgáltatásra, továbbá az </w:t>
      </w:r>
      <w:r w:rsidRPr="006F3429">
        <w:rPr>
          <w:rFonts w:asciiTheme="minorHAnsi" w:hAnsiTheme="minorHAnsi"/>
        </w:rPr>
        <w:lastRenderedPageBreak/>
        <w:t>ettől eltérő javaslataira. Azonban felhívjuk figyelmét, hogy a javaslatok elfogadása Ajánlatkérő számára nem kötelező.</w:t>
      </w:r>
    </w:p>
    <w:p w:rsidR="00AA2278" w:rsidRPr="006F3429" w:rsidRDefault="00AA2278" w:rsidP="002F74C3">
      <w:pPr>
        <w:spacing w:before="120" w:line="276" w:lineRule="auto"/>
        <w:ind w:left="709"/>
        <w:jc w:val="both"/>
        <w:rPr>
          <w:rFonts w:asciiTheme="minorHAnsi" w:hAnsiTheme="minorHAnsi"/>
        </w:rPr>
      </w:pPr>
      <w:r>
        <w:rPr>
          <w:rFonts w:asciiTheme="minorHAnsi" w:hAnsiTheme="minorHAnsi"/>
        </w:rPr>
        <w:t xml:space="preserve">Ajánlatkérő a beszerzéssel kapcsolatos kérdéseket a </w:t>
      </w:r>
      <w:hyperlink r:id="rId12" w:history="1">
        <w:r w:rsidRPr="00724EAA">
          <w:rPr>
            <w:rStyle w:val="Hiperhivatkozs"/>
            <w:rFonts w:asciiTheme="minorHAnsi" w:hAnsiTheme="minorHAnsi"/>
          </w:rPr>
          <w:t>vsz@t-online.hu</w:t>
        </w:r>
      </w:hyperlink>
      <w:r>
        <w:rPr>
          <w:rFonts w:asciiTheme="minorHAnsi" w:hAnsiTheme="minorHAnsi"/>
        </w:rPr>
        <w:t xml:space="preserve"> címen várja. Ajánlatkérő a kérdéseket 2014.08.04 –e után válaszolja meg.</w:t>
      </w:r>
    </w:p>
    <w:p w:rsidR="002F74C3" w:rsidRPr="006F3429" w:rsidRDefault="002F74C3" w:rsidP="002F74C3">
      <w:pPr>
        <w:spacing w:line="276" w:lineRule="auto"/>
        <w:jc w:val="both"/>
        <w:rPr>
          <w:rFonts w:asciiTheme="minorHAnsi" w:hAnsiTheme="minorHAnsi"/>
        </w:rPr>
      </w:pPr>
    </w:p>
    <w:p w:rsidR="002F74C3" w:rsidRDefault="002F74C3" w:rsidP="006F3429">
      <w:pPr>
        <w:spacing w:line="276" w:lineRule="auto"/>
        <w:ind w:left="705"/>
        <w:jc w:val="both"/>
        <w:rPr>
          <w:rFonts w:asciiTheme="minorHAnsi" w:hAnsiTheme="minorHAnsi"/>
        </w:rPr>
      </w:pPr>
      <w:r w:rsidRPr="006F3429">
        <w:rPr>
          <w:rFonts w:asciiTheme="minorHAnsi" w:hAnsiTheme="minorHAnsi"/>
        </w:rPr>
        <w:t>Ajánlatkérő felhívja Ajánlattevők figyelmét, hogy a felhívásban nem részletezett feltételek az Ajánlati dokumentációban kerülnek részletezésre.</w:t>
      </w:r>
    </w:p>
    <w:p w:rsidR="006F3429" w:rsidRPr="006F3429" w:rsidRDefault="006F3429" w:rsidP="006F3429">
      <w:pPr>
        <w:spacing w:line="276" w:lineRule="auto"/>
        <w:ind w:left="705"/>
        <w:jc w:val="both"/>
        <w:rPr>
          <w:rFonts w:asciiTheme="minorHAnsi" w:hAnsiTheme="minorHAnsi"/>
        </w:rPr>
      </w:pPr>
    </w:p>
    <w:p w:rsidR="00CD7C66" w:rsidRPr="006F3429" w:rsidRDefault="00370D2D" w:rsidP="006F3429">
      <w:pPr>
        <w:spacing w:line="276" w:lineRule="auto"/>
        <w:jc w:val="both"/>
        <w:rPr>
          <w:rFonts w:asciiTheme="minorHAnsi" w:hAnsiTheme="minorHAnsi"/>
        </w:rPr>
      </w:pPr>
      <w:r>
        <w:rPr>
          <w:rFonts w:asciiTheme="minorHAnsi" w:hAnsiTheme="minorHAnsi"/>
        </w:rPr>
        <w:t xml:space="preserve">Budapest, </w:t>
      </w:r>
      <w:r w:rsidR="00211F15">
        <w:rPr>
          <w:rFonts w:asciiTheme="minorHAnsi" w:hAnsiTheme="minorHAnsi"/>
        </w:rPr>
        <w:t>2014. ………………………..</w:t>
      </w:r>
    </w:p>
    <w:p w:rsidR="002F74C3" w:rsidRPr="006F3429" w:rsidRDefault="002F74C3" w:rsidP="002F74C3">
      <w:pPr>
        <w:tabs>
          <w:tab w:val="center" w:pos="482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______________________</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 xml:space="preserve">  Vasutasok Szakszervezete</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Ajánlatkérő</w:t>
      </w:r>
    </w:p>
    <w:p w:rsidR="002F74C3" w:rsidRPr="006F3429" w:rsidRDefault="006F3429" w:rsidP="00DA0BD8">
      <w:pPr>
        <w:spacing w:after="200" w:line="276" w:lineRule="auto"/>
        <w:jc w:val="center"/>
        <w:rPr>
          <w:rFonts w:asciiTheme="minorHAnsi" w:hAnsiTheme="minorHAnsi"/>
          <w:b/>
          <w:bCs/>
          <w:sz w:val="36"/>
          <w:szCs w:val="36"/>
        </w:rPr>
      </w:pPr>
      <w:r>
        <w:rPr>
          <w:rFonts w:asciiTheme="minorHAnsi" w:hAnsiTheme="minorHAnsi"/>
          <w:b/>
          <w:bCs/>
          <w:sz w:val="36"/>
          <w:szCs w:val="36"/>
        </w:rPr>
        <w:br w:type="page"/>
      </w:r>
      <w:r w:rsidR="002F74C3" w:rsidRPr="006F3429">
        <w:rPr>
          <w:rFonts w:asciiTheme="minorHAnsi" w:hAnsiTheme="minorHAnsi"/>
          <w:b/>
          <w:bCs/>
          <w:sz w:val="36"/>
          <w:szCs w:val="36"/>
        </w:rPr>
        <w:lastRenderedPageBreak/>
        <w:t>FIGYELEM!</w:t>
      </w: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Az alábbi iratminták a Felolvasó lap kivételével csak ajánlott nyomtatványok, tájékoztató jellegűek.</w:t>
      </w: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Lehetséges, hogy az ajánlati felhívásban, a dokumentációban, vagy a kiegészítő tájékoztatásban bárhol előírt további dokumentumok, nyilatkozatok, iratok becsatolása is szükséges lehet az ajánlat teljességéhez.</w:t>
      </w:r>
    </w:p>
    <w:p w:rsidR="002F74C3" w:rsidRPr="006F3429" w:rsidRDefault="002F74C3" w:rsidP="002F74C3">
      <w:pPr>
        <w:jc w:val="center"/>
        <w:rPr>
          <w:rFonts w:asciiTheme="minorHAnsi" w:hAnsiTheme="minorHAnsi"/>
          <w:b/>
          <w:bCs/>
        </w:rPr>
      </w:pPr>
      <w:r w:rsidRPr="006F3429">
        <w:rPr>
          <w:rFonts w:asciiTheme="minorHAnsi" w:hAnsiTheme="minorHAnsi"/>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6F3429" w:rsidRDefault="002F74C3" w:rsidP="002F74C3">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Pr="006F3429">
        <w:rPr>
          <w:rFonts w:asciiTheme="minorHAnsi" w:hAnsiTheme="minorHAnsi"/>
          <w:b/>
          <w:spacing w:val="20"/>
          <w:sz w:val="28"/>
          <w:szCs w:val="28"/>
          <w:lang w:eastAsia="ar-SA"/>
        </w:rPr>
        <w:lastRenderedPageBreak/>
        <w:t>FELOLVASÓLAP</w:t>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neve:</w:t>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székhelye (lakóhelye):</w:t>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Telefon:</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Telefax:</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E-mail:</w:t>
      </w:r>
    </w:p>
    <w:p w:rsidR="00370D2D" w:rsidRDefault="002F74C3" w:rsidP="00CD7C66">
      <w:pPr>
        <w:tabs>
          <w:tab w:val="left" w:pos="1080"/>
        </w:tabs>
        <w:spacing w:before="100" w:after="100"/>
        <w:ind w:left="2124" w:hanging="2124"/>
        <w:jc w:val="both"/>
        <w:rPr>
          <w:rFonts w:asciiTheme="minorHAnsi" w:hAnsiTheme="minorHAnsi"/>
        </w:rPr>
      </w:pPr>
      <w:r w:rsidRPr="006F3429">
        <w:rPr>
          <w:rFonts w:asciiTheme="minorHAnsi" w:hAnsiTheme="minorHAnsi"/>
          <w:color w:val="000000"/>
          <w:lang w:eastAsia="ar-SA"/>
        </w:rPr>
        <w:t xml:space="preserve">Az eljárás tárgya: </w:t>
      </w:r>
      <w:r w:rsidRPr="006F3429">
        <w:rPr>
          <w:rFonts w:asciiTheme="minorHAnsi" w:hAnsiTheme="minorHAnsi"/>
          <w:color w:val="000000"/>
          <w:lang w:eastAsia="ar-SA"/>
        </w:rPr>
        <w:tab/>
      </w:r>
      <w:r w:rsidR="00211F15">
        <w:rPr>
          <w:rFonts w:asciiTheme="minorHAnsi" w:hAnsiTheme="minorHAnsi"/>
        </w:rPr>
        <w:t>………………………..</w:t>
      </w:r>
      <w:r w:rsidR="00CD7C66">
        <w:rPr>
          <w:rFonts w:asciiTheme="minorHAnsi" w:hAnsiTheme="minorHAnsi"/>
        </w:rPr>
        <w:t>.</w:t>
      </w:r>
    </w:p>
    <w:p w:rsidR="00CD7C66" w:rsidRDefault="00CD7C66"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Nyilatkozom, hogy ajánlatom az ajánlattéte</w:t>
      </w:r>
      <w:r w:rsidR="00BF4439">
        <w:rPr>
          <w:rFonts w:asciiTheme="minorHAnsi" w:hAnsiTheme="minorHAnsi"/>
          <w:szCs w:val="20"/>
          <w:lang w:eastAsia="ar-SA"/>
        </w:rPr>
        <w:t>li határidő lejártától minimum 3</w:t>
      </w:r>
      <w:r w:rsidRPr="006F3429">
        <w:rPr>
          <w:rFonts w:asciiTheme="minorHAnsi" w:hAnsiTheme="minorHAnsi"/>
          <w:szCs w:val="20"/>
          <w:lang w:eastAsia="ar-SA"/>
        </w:rPr>
        <w:t xml:space="preserve">0 napig, de legkésőbb …………… </w:t>
      </w:r>
      <w:proofErr w:type="spellStart"/>
      <w:r w:rsidRPr="006F3429">
        <w:rPr>
          <w:rFonts w:asciiTheme="minorHAnsi" w:hAnsiTheme="minorHAnsi"/>
          <w:szCs w:val="20"/>
          <w:lang w:eastAsia="ar-SA"/>
        </w:rPr>
        <w:t>-ig</w:t>
      </w:r>
      <w:proofErr w:type="spellEnd"/>
      <w:r w:rsidRPr="006F3429">
        <w:rPr>
          <w:rFonts w:asciiTheme="minorHAnsi" w:hAnsiTheme="minorHAnsi"/>
          <w:szCs w:val="20"/>
          <w:lang w:eastAsia="ar-SA"/>
        </w:rPr>
        <w:t xml:space="preserve"> érvényes.</w:t>
      </w: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Kelt(helység, év, hónap, nap)</w:t>
      </w:r>
    </w:p>
    <w:p w:rsidR="002F74C3" w:rsidRPr="006F3429" w:rsidRDefault="002F74C3" w:rsidP="002F74C3">
      <w:pPr>
        <w:spacing w:line="276" w:lineRule="auto"/>
        <w:jc w:val="both"/>
        <w:rPr>
          <w:rFonts w:asciiTheme="minorHAnsi" w:hAnsiTheme="minorHAnsi"/>
          <w:szCs w:val="20"/>
          <w:lang w:eastAsia="ar-SA"/>
        </w:rPr>
      </w:pPr>
      <w:r w:rsidRPr="006F3429">
        <w:rPr>
          <w:rFonts w:asciiTheme="minorHAnsi" w:hAnsiTheme="minorHAnsi"/>
          <w:szCs w:val="20"/>
          <w:lang w:eastAsia="ar-SA"/>
        </w:rPr>
        <w:t>………..………………</w:t>
      </w:r>
    </w:p>
    <w:p w:rsidR="00370D2D" w:rsidRDefault="002F74C3" w:rsidP="00370D2D">
      <w:pPr>
        <w:spacing w:after="120" w:line="276" w:lineRule="auto"/>
        <w:jc w:val="both"/>
        <w:rPr>
          <w:rFonts w:asciiTheme="minorHAnsi" w:hAnsiTheme="minorHAnsi"/>
          <w:szCs w:val="20"/>
          <w:lang w:eastAsia="ar-SA"/>
        </w:rPr>
      </w:pPr>
      <w:r w:rsidRPr="006F3429">
        <w:rPr>
          <w:rFonts w:asciiTheme="minorHAnsi" w:hAnsiTheme="minorHAnsi"/>
          <w:szCs w:val="20"/>
          <w:lang w:eastAsia="ar-SA"/>
        </w:rPr>
        <w:t>(cégszerű aláírás)</w:t>
      </w:r>
    </w:p>
    <w:p w:rsidR="002F74C3" w:rsidRPr="006F3429" w:rsidRDefault="002F74C3" w:rsidP="00370D2D">
      <w:pPr>
        <w:spacing w:after="120" w:line="276" w:lineRule="auto"/>
        <w:jc w:val="both"/>
        <w:rPr>
          <w:rFonts w:asciiTheme="minorHAnsi" w:hAnsiTheme="minorHAnsi"/>
          <w:b/>
        </w:rPr>
      </w:pPr>
      <w:r w:rsidRPr="006F3429">
        <w:rPr>
          <w:rFonts w:asciiTheme="minorHAnsi" w:hAnsiTheme="minorHAnsi"/>
          <w:b/>
        </w:rPr>
        <w:t xml:space="preserve">*A felolvasólap nem </w:t>
      </w:r>
      <w:proofErr w:type="spellStart"/>
      <w:r w:rsidRPr="006F3429">
        <w:rPr>
          <w:rFonts w:asciiTheme="minorHAnsi" w:hAnsiTheme="minorHAnsi"/>
          <w:b/>
        </w:rPr>
        <w:t>hiánypótolható</w:t>
      </w:r>
      <w:proofErr w:type="spellEnd"/>
      <w:r w:rsidRPr="006F3429">
        <w:rPr>
          <w:rFonts w:asciiTheme="minorHAnsi" w:hAnsiTheme="minorHAnsi"/>
          <w:b/>
        </w:rPr>
        <w:t>! Benyújtása nélkül az ajánlat érvénytelen!</w:t>
      </w:r>
    </w:p>
    <w:p w:rsidR="002F74C3" w:rsidRPr="006F3429" w:rsidRDefault="002F74C3" w:rsidP="00211F15">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00211F15">
        <w:rPr>
          <w:rFonts w:asciiTheme="minorHAnsi" w:hAnsiTheme="minorHAnsi"/>
          <w:b/>
          <w:spacing w:val="20"/>
          <w:sz w:val="28"/>
          <w:szCs w:val="28"/>
          <w:lang w:eastAsia="ar-SA"/>
        </w:rPr>
        <w:lastRenderedPageBreak/>
        <w:t xml:space="preserve"> </w:t>
      </w:r>
      <w:r w:rsidRPr="006F3429">
        <w:rPr>
          <w:rFonts w:asciiTheme="minorHAnsi" w:hAnsiTheme="minorHAnsi"/>
          <w:b/>
          <w:spacing w:val="20"/>
          <w:sz w:val="28"/>
          <w:szCs w:val="28"/>
          <w:lang w:eastAsia="ar-SA"/>
        </w:rPr>
        <w:t>NYILATKOZAT</w:t>
      </w:r>
    </w:p>
    <w:p w:rsidR="002F74C3" w:rsidRPr="006F3429" w:rsidRDefault="002F74C3" w:rsidP="002F74C3">
      <w:pPr>
        <w:spacing w:after="120" w:line="276" w:lineRule="auto"/>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a</w:t>
      </w:r>
    </w:p>
    <w:p w:rsidR="002F74C3" w:rsidRPr="006F3429" w:rsidRDefault="002F74C3" w:rsidP="002F74C3">
      <w:pPr>
        <w:tabs>
          <w:tab w:val="left" w:pos="0"/>
        </w:tabs>
        <w:spacing w:line="276" w:lineRule="auto"/>
        <w:ind w:right="26"/>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szerződéses feltételek elfogadásáról</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line="276" w:lineRule="auto"/>
        <w:ind w:right="-85"/>
        <w:jc w:val="both"/>
        <w:rPr>
          <w:rFonts w:asciiTheme="minorHAnsi" w:hAnsiTheme="minorHAnsi"/>
          <w:lang w:eastAsia="ar-SA"/>
        </w:rPr>
      </w:pPr>
      <w:r w:rsidRPr="006F3429">
        <w:rPr>
          <w:rFonts w:asciiTheme="minorHAnsi" w:hAnsiTheme="minorHAnsi"/>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6F3429" w:rsidRDefault="002F74C3" w:rsidP="002F74C3">
      <w:pPr>
        <w:spacing w:before="120" w:line="276" w:lineRule="auto"/>
        <w:jc w:val="both"/>
        <w:rPr>
          <w:rFonts w:asciiTheme="minorHAnsi" w:hAnsiTheme="minorHAnsi"/>
          <w:lang w:eastAsia="ar-SA"/>
        </w:rPr>
      </w:pPr>
      <w:r w:rsidRPr="006F3429">
        <w:rPr>
          <w:rFonts w:asciiTheme="minorHAnsi" w:hAnsiTheme="minorHAnsi"/>
          <w:lang w:eastAsia="ar-SA"/>
        </w:rPr>
        <w:t xml:space="preserve">Jelen nyilatkozatot a </w:t>
      </w:r>
      <w:r w:rsidRPr="006F3429">
        <w:rPr>
          <w:rFonts w:asciiTheme="minorHAnsi" w:hAnsiTheme="minorHAnsi"/>
          <w:b/>
          <w:lang w:eastAsia="ar-SA"/>
        </w:rPr>
        <w:t xml:space="preserve">Vasutasok Szakszervezete </w:t>
      </w:r>
      <w:r w:rsidRPr="006F3429">
        <w:rPr>
          <w:rFonts w:asciiTheme="minorHAnsi" w:hAnsiTheme="minorHAnsi"/>
          <w:lang w:eastAsia="ar-SA"/>
        </w:rPr>
        <w:t xml:space="preserve"> mint ajánlatkérő által </w:t>
      </w:r>
      <w:r w:rsidR="00211F15">
        <w:rPr>
          <w:rFonts w:asciiTheme="minorHAnsi" w:hAnsiTheme="minorHAnsi"/>
          <w:b/>
          <w:lang w:eastAsia="ar-SA"/>
        </w:rPr>
        <w:t>…………………………………………………….</w:t>
      </w:r>
      <w:r w:rsidRPr="006F3429">
        <w:rPr>
          <w:rFonts w:asciiTheme="minorHAnsi" w:hAnsiTheme="minorHAnsi"/>
        </w:rPr>
        <w:t xml:space="preserve"> </w:t>
      </w:r>
      <w:r w:rsidRPr="006F3429">
        <w:rPr>
          <w:rFonts w:asciiTheme="minorHAnsi" w:hAnsiTheme="minorHAnsi"/>
          <w:lang w:eastAsia="ar-SA"/>
        </w:rPr>
        <w:t>tárgyban megindított beszerzési eljárásban, az ajánlat részeként teszem.</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(cégszerű aláírás)</w:t>
      </w:r>
    </w:p>
    <w:p w:rsidR="002F74C3" w:rsidRPr="006F3429" w:rsidRDefault="002F74C3" w:rsidP="007C41F9">
      <w:pPr>
        <w:pStyle w:val="Cmsor1"/>
        <w:spacing w:before="60" w:line="276" w:lineRule="auto"/>
        <w:ind w:left="181" w:right="-238"/>
        <w:jc w:val="center"/>
        <w:rPr>
          <w:rFonts w:asciiTheme="minorHAnsi" w:hAnsiTheme="minorHAnsi"/>
          <w:lang w:eastAsia="ar-SA"/>
        </w:rPr>
      </w:pPr>
      <w:r w:rsidRPr="006F3429">
        <w:rPr>
          <w:rFonts w:asciiTheme="minorHAnsi" w:hAnsiTheme="minorHAnsi"/>
        </w:rPr>
        <w:br w:type="page"/>
      </w:r>
    </w:p>
    <w:p w:rsidR="002F74C3" w:rsidRPr="006F3429" w:rsidRDefault="002F74C3" w:rsidP="002F74C3">
      <w:pPr>
        <w:spacing w:line="276" w:lineRule="auto"/>
        <w:jc w:val="center"/>
        <w:rPr>
          <w:rFonts w:asciiTheme="minorHAnsi" w:hAnsiTheme="minorHAnsi"/>
          <w:b/>
          <w:sz w:val="28"/>
          <w:szCs w:val="28"/>
        </w:rPr>
      </w:pPr>
      <w:r w:rsidRPr="006F3429">
        <w:rPr>
          <w:rFonts w:asciiTheme="minorHAnsi" w:hAnsiTheme="minorHAnsi"/>
          <w:b/>
          <w:sz w:val="28"/>
          <w:szCs w:val="28"/>
        </w:rPr>
        <w:lastRenderedPageBreak/>
        <w:t>NYILATKOZAT A CÉGKIVONAT ADATAIRÓL</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(Ajánlattevő, igénybe venni kívánt alvállalkozó külön-külön </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illetékes cégbíróság megnevezése:</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Társaságunk cégjegyzék száma: ……………………</w:t>
      </w:r>
    </w:p>
    <w:p w:rsidR="002F74C3" w:rsidRPr="006F3429" w:rsidRDefault="002F74C3" w:rsidP="002F74C3">
      <w:pPr>
        <w:spacing w:before="240" w:line="276" w:lineRule="auto"/>
        <w:jc w:val="center"/>
        <w:rPr>
          <w:rFonts w:asciiTheme="minorHAnsi" w:hAnsiTheme="minorHAnsi"/>
          <w:b/>
          <w:sz w:val="32"/>
          <w:szCs w:val="32"/>
        </w:rPr>
      </w:pPr>
    </w:p>
    <w:p w:rsidR="002F74C3" w:rsidRPr="006F3429" w:rsidRDefault="002F74C3" w:rsidP="002F74C3">
      <w:pPr>
        <w:shd w:val="clear" w:color="auto" w:fill="FFFFFF"/>
        <w:spacing w:line="276" w:lineRule="auto"/>
        <w:ind w:left="708" w:hanging="708"/>
        <w:jc w:val="both"/>
        <w:rPr>
          <w:rFonts w:asciiTheme="minorHAnsi" w:hAnsiTheme="minorHAnsi"/>
        </w:rPr>
      </w:pPr>
      <w:r w:rsidRPr="006F3429">
        <w:rPr>
          <w:rFonts w:asciiTheme="minorHAnsi" w:hAnsiTheme="minorHAnsi"/>
        </w:rPr>
        <w:t xml:space="preserve">(  ) </w:t>
      </w:r>
      <w:r w:rsidRPr="006F3429">
        <w:rPr>
          <w:rFonts w:asciiTheme="minorHAnsi" w:hAnsiTheme="minorHAnsi"/>
        </w:rPr>
        <w:tab/>
        <w:t>Jelen nyilatkozatommal megerősítem, hogy társaságunknak a cégkivonat szerint cégügyben, a cégkivonatban még át nem vezetett, el nem bírált módosítás nincs folyamatban.</w:t>
      </w:r>
    </w:p>
    <w:p w:rsidR="002F74C3" w:rsidRPr="006F3429" w:rsidRDefault="002F74C3" w:rsidP="002F74C3">
      <w:pPr>
        <w:shd w:val="clear" w:color="auto" w:fill="FFFFFF"/>
        <w:spacing w:line="276" w:lineRule="auto"/>
        <w:jc w:val="both"/>
        <w:rPr>
          <w:rFonts w:asciiTheme="minorHAnsi" w:hAnsiTheme="minorHAnsi"/>
        </w:rPr>
      </w:pPr>
    </w:p>
    <w:p w:rsidR="002F74C3" w:rsidRPr="006F3429" w:rsidRDefault="002F74C3" w:rsidP="002F74C3">
      <w:pPr>
        <w:shd w:val="clear" w:color="auto" w:fill="FFFFFF"/>
        <w:spacing w:line="276" w:lineRule="auto"/>
        <w:ind w:left="709" w:hanging="709"/>
        <w:jc w:val="both"/>
        <w:rPr>
          <w:rFonts w:asciiTheme="minorHAnsi" w:hAnsiTheme="minorHAnsi"/>
        </w:rPr>
      </w:pPr>
      <w:r w:rsidRPr="006F3429">
        <w:rPr>
          <w:rFonts w:asciiTheme="minorHAnsi" w:hAnsiTheme="minorHAnsi"/>
        </w:rPr>
        <w:t xml:space="preserve">(  ) </w:t>
      </w:r>
      <w:r w:rsidRPr="006F3429">
        <w:rPr>
          <w:rFonts w:asciiTheme="minorHAnsi" w:hAnsiTheme="minorHAnsi"/>
        </w:rPr>
        <w:tab/>
        <w:t>Társaságunknak a cégkivonat szerint cégügyben, a cégkivonatban még át nem vezetett, el nem bírált módosítás van folyamatban.</w:t>
      </w:r>
    </w:p>
    <w:p w:rsidR="002F74C3" w:rsidRPr="006F3429" w:rsidRDefault="002F74C3" w:rsidP="002F74C3">
      <w:pPr>
        <w:tabs>
          <w:tab w:val="left" w:pos="1096"/>
        </w:tabs>
        <w:spacing w:line="276" w:lineRule="auto"/>
        <w:ind w:left="709"/>
        <w:jc w:val="both"/>
        <w:rPr>
          <w:rFonts w:asciiTheme="minorHAnsi" w:hAnsiTheme="minorHAnsi"/>
        </w:rPr>
      </w:pPr>
      <w:r w:rsidRPr="006F3429">
        <w:rPr>
          <w:rFonts w:asciiTheme="minorHAnsi" w:hAnsiTheme="minorHAnsi"/>
        </w:rPr>
        <w:t>Ezért csatoljuk a cégbírósághoz érkeztetett változásbejegyzési kérelem másolatát.</w:t>
      </w:r>
    </w:p>
    <w:p w:rsidR="002F74C3" w:rsidRPr="006F3429" w:rsidRDefault="002F74C3" w:rsidP="002F74C3">
      <w:pPr>
        <w:tabs>
          <w:tab w:val="left" w:pos="1096"/>
        </w:tabs>
        <w:spacing w:line="276" w:lineRule="auto"/>
        <w:ind w:left="709"/>
        <w:jc w:val="both"/>
        <w:rPr>
          <w:rFonts w:asciiTheme="minorHAnsi" w:hAnsiTheme="minorHAnsi"/>
        </w:rPr>
      </w:pPr>
    </w:p>
    <w:p w:rsidR="002F74C3" w:rsidRPr="006F3429" w:rsidRDefault="002F74C3" w:rsidP="002F74C3">
      <w:pPr>
        <w:tabs>
          <w:tab w:val="left" w:pos="1096"/>
        </w:tabs>
        <w:spacing w:line="276" w:lineRule="auto"/>
        <w:jc w:val="both"/>
        <w:rPr>
          <w:rFonts w:asciiTheme="minorHAnsi" w:hAnsiTheme="minorHAnsi"/>
          <w:i/>
          <w:lang w:eastAsia="ar-SA"/>
        </w:rPr>
      </w:pPr>
      <w:r w:rsidRPr="006F3429">
        <w:rPr>
          <w:rFonts w:asciiTheme="minorHAnsi" w:hAnsiTheme="minorHAnsi"/>
          <w:i/>
          <w:lang w:eastAsia="ar-SA"/>
        </w:rPr>
        <w:t xml:space="preserve">(választást </w:t>
      </w:r>
      <w:proofErr w:type="spellStart"/>
      <w:r w:rsidRPr="006F3429">
        <w:rPr>
          <w:rFonts w:asciiTheme="minorHAnsi" w:hAnsiTheme="minorHAnsi"/>
          <w:i/>
          <w:lang w:eastAsia="ar-SA"/>
        </w:rPr>
        <w:t>x-el</w:t>
      </w:r>
      <w:proofErr w:type="spellEnd"/>
      <w:r w:rsidRPr="006F3429">
        <w:rPr>
          <w:rFonts w:asciiTheme="minorHAnsi" w:hAnsiTheme="minorHAnsi"/>
          <w:i/>
          <w:lang w:eastAsia="ar-SA"/>
        </w:rPr>
        <w:t xml:space="preserve"> jelölni)</w:t>
      </w:r>
    </w:p>
    <w:p w:rsidR="002F74C3" w:rsidRPr="006F3429" w:rsidRDefault="002F74C3" w:rsidP="002F74C3">
      <w:pPr>
        <w:tabs>
          <w:tab w:val="left" w:pos="1096"/>
        </w:tabs>
        <w:spacing w:line="276" w:lineRule="auto"/>
        <w:jc w:val="both"/>
        <w:rPr>
          <w:rFonts w:asciiTheme="minorHAnsi" w:hAnsiTheme="minorHAnsi"/>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rPr>
      </w:pPr>
      <w:r w:rsidRPr="006F3429">
        <w:rPr>
          <w:rFonts w:asciiTheme="minorHAnsi" w:hAnsiTheme="minorHAnsi"/>
          <w:lang w:eastAsia="ar-SA"/>
        </w:rPr>
        <w:t>(cégszerű aláírás)</w:t>
      </w:r>
    </w:p>
    <w:p w:rsidR="00ED7188" w:rsidRDefault="00ED7188">
      <w:pPr>
        <w:spacing w:after="200" w:line="276" w:lineRule="auto"/>
        <w:rPr>
          <w:rFonts w:asciiTheme="minorHAnsi" w:hAnsiTheme="minorHAnsi"/>
        </w:rPr>
      </w:pPr>
      <w:r>
        <w:rPr>
          <w:rFonts w:asciiTheme="minorHAnsi" w:hAnsiTheme="minorHAnsi"/>
        </w:rPr>
        <w:br w:type="page"/>
      </w:r>
    </w:p>
    <w:p w:rsidR="00ED7188" w:rsidRPr="006F3429" w:rsidRDefault="00ED7188" w:rsidP="00ED7188">
      <w:pPr>
        <w:pStyle w:val="Cmsor1"/>
        <w:spacing w:before="60" w:line="276" w:lineRule="auto"/>
        <w:ind w:left="181" w:right="-238"/>
        <w:jc w:val="center"/>
        <w:rPr>
          <w:rFonts w:asciiTheme="minorHAnsi" w:hAnsiTheme="minorHAnsi" w:cs="Times New Roman"/>
          <w:kern w:val="0"/>
          <w:sz w:val="28"/>
          <w:szCs w:val="28"/>
          <w:lang w:eastAsia="ar-SA"/>
        </w:rPr>
      </w:pPr>
      <w:r w:rsidRPr="006F3429">
        <w:rPr>
          <w:rFonts w:asciiTheme="minorHAnsi" w:hAnsiTheme="minorHAnsi" w:cs="Times New Roman"/>
          <w:kern w:val="0"/>
          <w:sz w:val="28"/>
          <w:szCs w:val="28"/>
          <w:lang w:eastAsia="ar-SA"/>
        </w:rPr>
        <w:lastRenderedPageBreak/>
        <w:t>REFERENCIA NYILATKOZAT</w:t>
      </w:r>
    </w:p>
    <w:p w:rsidR="00ED7188" w:rsidRPr="006F3429" w:rsidRDefault="00ED7188" w:rsidP="00ED7188">
      <w:pPr>
        <w:spacing w:before="100" w:after="100" w:line="276" w:lineRule="auto"/>
        <w:rPr>
          <w:rFonts w:asciiTheme="minorHAnsi" w:hAnsiTheme="minorHAnsi"/>
          <w:color w:val="000000"/>
          <w:sz w:val="20"/>
          <w:szCs w:val="20"/>
          <w:lang w:eastAsia="ar-SA"/>
        </w:rPr>
      </w:pPr>
    </w:p>
    <w:p w:rsidR="00ED7188" w:rsidRPr="006F3429" w:rsidRDefault="00ED7188" w:rsidP="00ED7188">
      <w:pPr>
        <w:spacing w:before="100" w:after="100" w:line="276" w:lineRule="auto"/>
        <w:jc w:val="both"/>
        <w:rPr>
          <w:rFonts w:asciiTheme="minorHAnsi" w:hAnsiTheme="minorHAnsi"/>
          <w:bCs/>
          <w:color w:val="000000"/>
          <w:lang w:eastAsia="ar-SA"/>
        </w:rPr>
      </w:pPr>
      <w:r w:rsidRPr="006F3429">
        <w:rPr>
          <w:rFonts w:asciiTheme="minorHAnsi" w:hAnsiTheme="minorHAnsi"/>
          <w:color w:val="000000"/>
          <w:lang w:eastAsia="ar-SA"/>
        </w:rPr>
        <w:t xml:space="preserve">Alulírott, …………………………………………., mint a(z) ……………….…………… (cég neve, címe) nyilatkozattételre jogosult képviselője </w:t>
      </w:r>
      <w:r w:rsidRPr="006F3429">
        <w:rPr>
          <w:rFonts w:asciiTheme="minorHAnsi" w:hAnsiTheme="minorHAnsi"/>
          <w:bCs/>
          <w:color w:val="000000"/>
          <w:lang w:eastAsia="ar-SA"/>
        </w:rPr>
        <w:t>nyilatkozom, hogy az ajánlat tárgykörével kapcsolatos referenciamunkáinkat jelen táblázatban mutatjuk be.</w:t>
      </w:r>
    </w:p>
    <w:tbl>
      <w:tblPr>
        <w:tblpPr w:leftFromText="141" w:rightFromText="141" w:vertAnchor="text" w:horzAnchor="page" w:tblpXSpec="center"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9"/>
        <w:gridCol w:w="1985"/>
        <w:gridCol w:w="1424"/>
        <w:gridCol w:w="1068"/>
        <w:gridCol w:w="2631"/>
      </w:tblGrid>
      <w:tr w:rsidR="00ED7188" w:rsidRPr="006F3429" w:rsidTr="006A6A5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Szolgáltatás megnevezése, műszaki tartalmának rövid leírása, teljesítés helye</w:t>
            </w:r>
          </w:p>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Teljesítés ideje</w:t>
            </w:r>
          </w:p>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(kezdés-befejezés) (év/hónap/nap)</w:t>
            </w: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 xml:space="preserve">Szerződést kötő másik fél </w:t>
            </w:r>
            <w:r>
              <w:rPr>
                <w:rFonts w:asciiTheme="minorHAnsi" w:hAnsiTheme="minorHAnsi"/>
                <w:b/>
                <w:bCs/>
                <w:color w:val="000000"/>
                <w:sz w:val="20"/>
                <w:szCs w:val="20"/>
                <w:lang w:eastAsia="ar-SA"/>
              </w:rPr>
              <w:t xml:space="preserve"> </w:t>
            </w: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Pr>
                <w:rFonts w:asciiTheme="minorHAnsi" w:hAnsiTheme="minorHAnsi"/>
                <w:b/>
                <w:bCs/>
                <w:color w:val="000000"/>
                <w:sz w:val="20"/>
                <w:szCs w:val="20"/>
                <w:lang w:eastAsia="ar-SA"/>
              </w:rPr>
              <w:t>Éves árbevétel</w:t>
            </w:r>
          </w:p>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 xml:space="preserve">(nettó </w:t>
            </w:r>
            <w:proofErr w:type="spellStart"/>
            <w:r w:rsidRPr="006F3429">
              <w:rPr>
                <w:rFonts w:asciiTheme="minorHAnsi" w:hAnsiTheme="minorHAnsi"/>
                <w:b/>
                <w:bCs/>
                <w:color w:val="000000"/>
                <w:sz w:val="20"/>
                <w:szCs w:val="20"/>
                <w:lang w:eastAsia="ar-SA"/>
              </w:rPr>
              <w:t>eFt</w:t>
            </w:r>
            <w:proofErr w:type="spellEnd"/>
            <w:r w:rsidRPr="006F3429">
              <w:rPr>
                <w:rFonts w:asciiTheme="minorHAnsi" w:hAnsiTheme="minorHAnsi"/>
                <w:b/>
                <w:bCs/>
                <w:color w:val="000000"/>
                <w:sz w:val="20"/>
                <w:szCs w:val="20"/>
                <w:lang w:eastAsia="ar-SA"/>
              </w:rPr>
              <w:t>)</w:t>
            </w: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Megrendelő kontaktszemély neve, beosztása, telefonszáma</w:t>
            </w: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bl>
    <w:p w:rsidR="00ED7188" w:rsidRPr="006F3429" w:rsidRDefault="00ED7188" w:rsidP="00ED7188">
      <w:pPr>
        <w:spacing w:before="100" w:after="100" w:line="276" w:lineRule="auto"/>
        <w:jc w:val="center"/>
        <w:rPr>
          <w:rFonts w:asciiTheme="minorHAnsi" w:hAnsiTheme="minorHAnsi"/>
          <w:b/>
          <w:bCs/>
          <w:color w:val="FF0000"/>
          <w:sz w:val="20"/>
          <w:szCs w:val="20"/>
          <w:lang w:eastAsia="ar-SA"/>
        </w:rPr>
      </w:pPr>
      <w:r w:rsidRPr="006F3429">
        <w:rPr>
          <w:rFonts w:asciiTheme="minorHAnsi" w:hAnsiTheme="minorHAnsi"/>
          <w:b/>
          <w:bCs/>
          <w:color w:val="000000"/>
          <w:sz w:val="20"/>
          <w:szCs w:val="20"/>
          <w:lang w:eastAsia="ar-SA"/>
        </w:rPr>
        <w:t xml:space="preserve"> </w:t>
      </w:r>
    </w:p>
    <w:p w:rsidR="00ED7188" w:rsidRPr="006F3429" w:rsidRDefault="00ED7188" w:rsidP="00ED7188">
      <w:pPr>
        <w:spacing w:before="100" w:after="100" w:line="276" w:lineRule="auto"/>
        <w:rPr>
          <w:rFonts w:asciiTheme="minorHAnsi" w:hAnsiTheme="minorHAnsi"/>
          <w:color w:val="000000"/>
          <w:sz w:val="20"/>
          <w:szCs w:val="20"/>
          <w:lang w:eastAsia="ar-SA"/>
        </w:rPr>
      </w:pPr>
    </w:p>
    <w:p w:rsidR="00ED7188" w:rsidRPr="006F3429" w:rsidRDefault="00ED7188" w:rsidP="00ED7188">
      <w:pPr>
        <w:spacing w:before="100" w:after="100" w:line="276" w:lineRule="auto"/>
        <w:rPr>
          <w:rFonts w:asciiTheme="minorHAnsi" w:hAnsiTheme="minorHAnsi"/>
          <w:color w:val="FF0000"/>
          <w:lang w:eastAsia="ar-SA"/>
        </w:rPr>
      </w:pPr>
      <w:r w:rsidRPr="006F3429">
        <w:rPr>
          <w:rFonts w:asciiTheme="minorHAnsi" w:hAnsiTheme="minorHAnsi"/>
          <w:color w:val="000000"/>
          <w:lang w:eastAsia="ar-SA"/>
        </w:rPr>
        <w:t xml:space="preserve">Kelt:  </w:t>
      </w:r>
    </w:p>
    <w:p w:rsidR="00ED7188" w:rsidRPr="006F3429" w:rsidRDefault="00ED7188" w:rsidP="00ED7188">
      <w:pPr>
        <w:spacing w:before="100" w:after="100" w:line="276" w:lineRule="auto"/>
        <w:ind w:left="4956" w:firstLine="709"/>
        <w:rPr>
          <w:rFonts w:asciiTheme="minorHAnsi" w:hAnsiTheme="minorHAnsi"/>
          <w:color w:val="000000"/>
          <w:lang w:eastAsia="ar-SA"/>
        </w:rPr>
      </w:pPr>
      <w:r w:rsidRPr="006F3429">
        <w:rPr>
          <w:rFonts w:asciiTheme="minorHAnsi" w:hAnsiTheme="minorHAnsi"/>
          <w:color w:val="000000"/>
          <w:lang w:eastAsia="ar-SA"/>
        </w:rPr>
        <w:t>……………..…………………..</w:t>
      </w:r>
    </w:p>
    <w:p w:rsidR="00ED7188" w:rsidRPr="006F3429" w:rsidRDefault="00ED7188" w:rsidP="00ED7188">
      <w:pPr>
        <w:rPr>
          <w:rFonts w:asciiTheme="minorHAnsi" w:hAnsiTheme="minorHAnsi"/>
          <w:lang w:eastAsia="ar-SA"/>
        </w:rPr>
      </w:pPr>
      <w:r w:rsidRPr="006F3429">
        <w:rPr>
          <w:rFonts w:asciiTheme="minorHAnsi" w:hAnsiTheme="minorHAnsi"/>
          <w:lang w:eastAsia="ar-SA"/>
        </w:rPr>
        <w:t xml:space="preserve">           </w:t>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t xml:space="preserve">  cégszerű aláírás</w:t>
      </w:r>
    </w:p>
    <w:p w:rsidR="00F01292" w:rsidRPr="006F3429" w:rsidRDefault="00F01292" w:rsidP="00ED7188">
      <w:pPr>
        <w:rPr>
          <w:rFonts w:asciiTheme="minorHAnsi" w:hAnsiTheme="minorHAnsi"/>
        </w:rPr>
      </w:pPr>
    </w:p>
    <w:sectPr w:rsidR="00F01292" w:rsidRPr="006F3429" w:rsidSect="00AC65F7">
      <w:footerReference w:type="default" r:id="rId13"/>
      <w:pgSz w:w="11906" w:h="16838"/>
      <w:pgMar w:top="993" w:right="849" w:bottom="709"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A44" w:rsidRDefault="00F92A44" w:rsidP="006F3429">
      <w:r>
        <w:separator/>
      </w:r>
    </w:p>
  </w:endnote>
  <w:endnote w:type="continuationSeparator" w:id="0">
    <w:p w:rsidR="00F92A44" w:rsidRDefault="00F92A44"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554" w:rsidRPr="006F3429" w:rsidRDefault="00F55554">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E5641F">
      <w:rPr>
        <w:rStyle w:val="Oldalszm"/>
        <w:rFonts w:asciiTheme="minorHAnsi" w:hAnsiTheme="minorHAnsi"/>
        <w:noProof/>
      </w:rPr>
      <w:t>- 1 -</w:t>
    </w:r>
    <w:r w:rsidRPr="006F3429">
      <w:rPr>
        <w:rStyle w:val="Oldalszm"/>
        <w:rFonts w:asciiTheme="minorHAnsi" w:hAnsiTheme="minorHAnsi"/>
      </w:rPr>
      <w:fldChar w:fldCharType="end"/>
    </w:r>
  </w:p>
  <w:p w:rsidR="00F55554" w:rsidRPr="00316820" w:rsidRDefault="00F55554">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A44" w:rsidRDefault="00F92A44" w:rsidP="006F3429">
      <w:r>
        <w:separator/>
      </w:r>
    </w:p>
  </w:footnote>
  <w:footnote w:type="continuationSeparator" w:id="0">
    <w:p w:rsidR="00F92A44" w:rsidRDefault="00F92A44" w:rsidP="006F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7">
    <w:nsid w:val="484C41D4"/>
    <w:multiLevelType w:val="hybridMultilevel"/>
    <w:tmpl w:val="120EE35E"/>
    <w:lvl w:ilvl="0" w:tplc="AE020222">
      <w:start w:val="1"/>
      <w:numFmt w:val="upp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A8505B0"/>
    <w:multiLevelType w:val="hybridMultilevel"/>
    <w:tmpl w:val="D338A8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4"/>
  </w:num>
  <w:num w:numId="5">
    <w:abstractNumId w:val="2"/>
  </w:num>
  <w:num w:numId="6">
    <w:abstractNumId w:val="1"/>
  </w:num>
  <w:num w:numId="7">
    <w:abstractNumId w:val="10"/>
  </w:num>
  <w:num w:numId="8">
    <w:abstractNumId w:val="6"/>
  </w:num>
  <w:num w:numId="9">
    <w:abstractNumId w:val="0"/>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54825"/>
    <w:rsid w:val="000704A4"/>
    <w:rsid w:val="00073FEF"/>
    <w:rsid w:val="0009056F"/>
    <w:rsid w:val="00091353"/>
    <w:rsid w:val="00097FA9"/>
    <w:rsid w:val="000F00A8"/>
    <w:rsid w:val="001272D2"/>
    <w:rsid w:val="00133C16"/>
    <w:rsid w:val="00166058"/>
    <w:rsid w:val="00190239"/>
    <w:rsid w:val="001962D2"/>
    <w:rsid w:val="001A1C93"/>
    <w:rsid w:val="001B60FA"/>
    <w:rsid w:val="002063E2"/>
    <w:rsid w:val="00211F15"/>
    <w:rsid w:val="002363DD"/>
    <w:rsid w:val="0026317D"/>
    <w:rsid w:val="002B29E6"/>
    <w:rsid w:val="002F74C3"/>
    <w:rsid w:val="00354562"/>
    <w:rsid w:val="00370D2D"/>
    <w:rsid w:val="003A253F"/>
    <w:rsid w:val="003C6DD6"/>
    <w:rsid w:val="00402820"/>
    <w:rsid w:val="00491BAD"/>
    <w:rsid w:val="004934E5"/>
    <w:rsid w:val="00522111"/>
    <w:rsid w:val="00546191"/>
    <w:rsid w:val="00557BC0"/>
    <w:rsid w:val="006176C3"/>
    <w:rsid w:val="00625759"/>
    <w:rsid w:val="00645668"/>
    <w:rsid w:val="006F3429"/>
    <w:rsid w:val="00732B74"/>
    <w:rsid w:val="007716DB"/>
    <w:rsid w:val="007B2833"/>
    <w:rsid w:val="007C41F9"/>
    <w:rsid w:val="007C48A3"/>
    <w:rsid w:val="008242C4"/>
    <w:rsid w:val="008632B1"/>
    <w:rsid w:val="008D1C7E"/>
    <w:rsid w:val="008E1F18"/>
    <w:rsid w:val="00903902"/>
    <w:rsid w:val="00907581"/>
    <w:rsid w:val="0093338E"/>
    <w:rsid w:val="00941CD2"/>
    <w:rsid w:val="0097212A"/>
    <w:rsid w:val="009864F8"/>
    <w:rsid w:val="009B15BE"/>
    <w:rsid w:val="009C1686"/>
    <w:rsid w:val="009E698B"/>
    <w:rsid w:val="00A27A52"/>
    <w:rsid w:val="00A762E1"/>
    <w:rsid w:val="00A81B94"/>
    <w:rsid w:val="00A8204C"/>
    <w:rsid w:val="00A95C0D"/>
    <w:rsid w:val="00AA1B64"/>
    <w:rsid w:val="00AA2278"/>
    <w:rsid w:val="00AC08C3"/>
    <w:rsid w:val="00AC65F7"/>
    <w:rsid w:val="00AD1A9D"/>
    <w:rsid w:val="00AE07BB"/>
    <w:rsid w:val="00B26D68"/>
    <w:rsid w:val="00B91614"/>
    <w:rsid w:val="00B94631"/>
    <w:rsid w:val="00B97B94"/>
    <w:rsid w:val="00BF4439"/>
    <w:rsid w:val="00C2447F"/>
    <w:rsid w:val="00C62E44"/>
    <w:rsid w:val="00C702DA"/>
    <w:rsid w:val="00C77AB6"/>
    <w:rsid w:val="00C908E4"/>
    <w:rsid w:val="00CD3B20"/>
    <w:rsid w:val="00CD7C66"/>
    <w:rsid w:val="00CE7405"/>
    <w:rsid w:val="00D24CD4"/>
    <w:rsid w:val="00D70BE4"/>
    <w:rsid w:val="00D845B5"/>
    <w:rsid w:val="00DA0BD8"/>
    <w:rsid w:val="00E07FDF"/>
    <w:rsid w:val="00E432B1"/>
    <w:rsid w:val="00E447BD"/>
    <w:rsid w:val="00E5641F"/>
    <w:rsid w:val="00E64E94"/>
    <w:rsid w:val="00EC24CA"/>
    <w:rsid w:val="00ED7188"/>
    <w:rsid w:val="00F01292"/>
    <w:rsid w:val="00F37D8B"/>
    <w:rsid w:val="00F55554"/>
    <w:rsid w:val="00F734DF"/>
    <w:rsid w:val="00F83FBB"/>
    <w:rsid w:val="00F92A44"/>
    <w:rsid w:val="00FA358B"/>
    <w:rsid w:val="00FA7AE0"/>
    <w:rsid w:val="00FE43E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vsz@t-online.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cegjegyzek.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3.jpg@01CE66A7.CCDF705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1818</Words>
  <Characters>12545</Characters>
  <Application>Microsoft Office Word</Application>
  <DocSecurity>0</DocSecurity>
  <Lines>104</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4</cp:revision>
  <cp:lastPrinted>2013-11-06T09:18:00Z</cp:lastPrinted>
  <dcterms:created xsi:type="dcterms:W3CDTF">2014-07-11T09:20:00Z</dcterms:created>
  <dcterms:modified xsi:type="dcterms:W3CDTF">2014-07-14T11:49:00Z</dcterms:modified>
</cp:coreProperties>
</file>